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F56" w:rsidRPr="006C455D" w:rsidRDefault="00381F56" w:rsidP="00F54864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                        </w:t>
      </w:r>
    </w:p>
    <w:p w:rsidR="005260EC" w:rsidRPr="006C455D" w:rsidRDefault="005260EC" w:rsidP="005260EC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6C455D">
        <w:rPr>
          <w:rFonts w:ascii="Times New Roman" w:eastAsia="Times New Roman" w:hAnsi="Times New Roman" w:cs="Times New Roman"/>
          <w:noProof/>
          <w:sz w:val="20"/>
          <w:szCs w:val="20"/>
        </w:rPr>
        <w:drawing>
          <wp:inline distT="0" distB="0" distL="0" distR="0">
            <wp:extent cx="904875" cy="838200"/>
            <wp:effectExtent l="0" t="0" r="9525" b="0"/>
            <wp:docPr id="1" name="Рисунок 1" descr="герб Ал-Г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Ал-Гая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0EC" w:rsidRPr="006C455D" w:rsidRDefault="005260EC" w:rsidP="005260EC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b/>
          <w:sz w:val="28"/>
          <w:szCs w:val="28"/>
        </w:rPr>
        <w:t>МУНИЦИПАЛЬНОЕ СОБРАНИЕ</w:t>
      </w:r>
    </w:p>
    <w:p w:rsidR="005260EC" w:rsidRPr="006C455D" w:rsidRDefault="005260EC" w:rsidP="005260EC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b/>
          <w:sz w:val="28"/>
          <w:szCs w:val="28"/>
        </w:rPr>
        <w:t>АЛЕКСАНДРОВО-ГАЙСКОГО МУНИЦИПАЛЬНОГО РАЙОНА</w:t>
      </w:r>
    </w:p>
    <w:p w:rsidR="005260EC" w:rsidRPr="006C455D" w:rsidRDefault="005260EC" w:rsidP="005260EC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b/>
          <w:sz w:val="28"/>
          <w:szCs w:val="28"/>
        </w:rPr>
        <w:t>САРАТОВСКОЙ ОБЛАСТИ</w:t>
      </w:r>
    </w:p>
    <w:p w:rsidR="005260EC" w:rsidRPr="006C455D" w:rsidRDefault="00C95F70" w:rsidP="005260EC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C95F70">
        <w:rPr>
          <w:rFonts w:ascii="Times New Roman" w:hAnsi="Times New Roman" w:cs="Times New Roman"/>
          <w:noProof/>
        </w:rPr>
        <w:pict>
          <v:line id="Прямая соединительная линия 2" o:spid="_x0000_s1026" style="position:absolute;left:0;text-align:left;flip:y;z-index:251658240;visibility:visible" from="-27pt,3.7pt" to="486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" strokeweight="4.5pt">
            <v:stroke linestyle="thinThick"/>
          </v:line>
        </w:pict>
      </w:r>
    </w:p>
    <w:p w:rsidR="005260EC" w:rsidRPr="006C455D" w:rsidRDefault="005260EC" w:rsidP="005260EC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5260EC" w:rsidRPr="006C455D" w:rsidRDefault="005260EC" w:rsidP="005260EC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6C455D">
        <w:rPr>
          <w:rFonts w:ascii="Times New Roman" w:eastAsia="Times New Roman" w:hAnsi="Times New Roman" w:cs="Times New Roman"/>
          <w:b/>
          <w:sz w:val="28"/>
          <w:szCs w:val="28"/>
        </w:rPr>
        <w:t>Р</w:t>
      </w:r>
      <w:proofErr w:type="gramEnd"/>
      <w:r w:rsidRPr="006C455D">
        <w:rPr>
          <w:rFonts w:ascii="Times New Roman" w:eastAsia="Times New Roman" w:hAnsi="Times New Roman" w:cs="Times New Roman"/>
          <w:b/>
          <w:sz w:val="28"/>
          <w:szCs w:val="28"/>
        </w:rPr>
        <w:t xml:space="preserve"> Е Ш Е Н И Е</w:t>
      </w:r>
    </w:p>
    <w:p w:rsidR="005260EC" w:rsidRPr="006C455D" w:rsidRDefault="005260EC" w:rsidP="005260EC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5260EC" w:rsidRPr="006C455D" w:rsidRDefault="0026488B" w:rsidP="005260EC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b/>
          <w:sz w:val="28"/>
          <w:szCs w:val="28"/>
        </w:rPr>
        <w:t>от «____»</w:t>
      </w:r>
      <w:r w:rsidR="005260EC" w:rsidRPr="006C455D"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r w:rsidRPr="006C455D">
        <w:rPr>
          <w:rFonts w:ascii="Times New Roman" w:eastAsia="Times New Roman" w:hAnsi="Times New Roman" w:cs="Times New Roman"/>
          <w:b/>
          <w:sz w:val="28"/>
          <w:szCs w:val="28"/>
        </w:rPr>
        <w:t>августа</w:t>
      </w:r>
      <w:r w:rsidR="005260EC" w:rsidRPr="006C455D">
        <w:rPr>
          <w:rFonts w:ascii="Times New Roman" w:eastAsia="Times New Roman" w:hAnsi="Times New Roman" w:cs="Times New Roman"/>
          <w:b/>
          <w:sz w:val="28"/>
          <w:szCs w:val="28"/>
        </w:rPr>
        <w:t xml:space="preserve">  2021 года №  ____</w:t>
      </w:r>
    </w:p>
    <w:p w:rsidR="005260EC" w:rsidRPr="006C455D" w:rsidRDefault="005260EC" w:rsidP="005260EC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E61E5" w:rsidRPr="006C455D" w:rsidRDefault="005260EC" w:rsidP="0026488B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b/>
          <w:bCs/>
          <w:sz w:val="28"/>
          <w:szCs w:val="28"/>
        </w:rPr>
        <w:t>Об утверждении Положени</w:t>
      </w:r>
      <w:r w:rsidR="00C31AB2" w:rsidRPr="006C455D">
        <w:rPr>
          <w:rFonts w:ascii="Times New Roman" w:eastAsia="Times New Roman" w:hAnsi="Times New Roman" w:cs="Times New Roman"/>
          <w:b/>
          <w:bCs/>
          <w:sz w:val="28"/>
          <w:szCs w:val="28"/>
        </w:rPr>
        <w:t>я</w:t>
      </w:r>
      <w:r w:rsidRPr="006C455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26488B" w:rsidRPr="006C455D">
        <w:rPr>
          <w:rFonts w:ascii="Times New Roman" w:eastAsia="Times New Roman" w:hAnsi="Times New Roman" w:cs="Times New Roman"/>
          <w:b/>
          <w:bCs/>
          <w:sz w:val="28"/>
          <w:szCs w:val="28"/>
        </w:rPr>
        <w:t>«</w:t>
      </w:r>
      <w:proofErr w:type="gramStart"/>
      <w:r w:rsidR="0026488B" w:rsidRPr="006C455D">
        <w:rPr>
          <w:rFonts w:ascii="Times New Roman" w:eastAsia="Times New Roman" w:hAnsi="Times New Roman" w:cs="Times New Roman"/>
          <w:b/>
          <w:bCs/>
          <w:sz w:val="28"/>
          <w:szCs w:val="28"/>
        </w:rPr>
        <w:t>О</w:t>
      </w:r>
      <w:proofErr w:type="gramEnd"/>
      <w:r w:rsidRPr="006C455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муниципальном</w:t>
      </w:r>
    </w:p>
    <w:p w:rsidR="005260EC" w:rsidRPr="006C455D" w:rsidRDefault="005260EC" w:rsidP="0026488B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b/>
          <w:bCs/>
          <w:sz w:val="28"/>
          <w:szCs w:val="28"/>
        </w:rPr>
        <w:t>жилищном контроле на территории Александрово-Гайского муниципального района Саратовской области</w:t>
      </w:r>
      <w:r w:rsidR="0026488B" w:rsidRPr="006C455D"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</w:p>
    <w:p w:rsidR="005260EC" w:rsidRPr="006C455D" w:rsidRDefault="005260EC" w:rsidP="005260EC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260EC" w:rsidRPr="006C455D" w:rsidRDefault="005260EC" w:rsidP="005260EC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Arial" w:hAnsi="Times New Roman" w:cs="Times New Roman"/>
          <w:sz w:val="28"/>
          <w:szCs w:val="28"/>
        </w:rPr>
      </w:pPr>
      <w:proofErr w:type="gramStart"/>
      <w:r w:rsidRPr="006C455D">
        <w:rPr>
          <w:rFonts w:ascii="Times New Roman" w:eastAsia="Arial" w:hAnsi="Times New Roman" w:cs="Times New Roman"/>
          <w:sz w:val="28"/>
          <w:szCs w:val="28"/>
        </w:rPr>
        <w:t xml:space="preserve">В целях организации и осуществления муниципального жилищного контроля, на основании Жилищного кодекса Российской Федерации, Федерального закона от 06.10.2003 года № 131-ФЗ « Об общих принципах организации местного самоуправления в Российской Федерации», </w:t>
      </w:r>
      <w:r w:rsidRPr="006C455D">
        <w:rPr>
          <w:rFonts w:ascii="Times New Roman" w:eastAsia="Times New Roman" w:hAnsi="Times New Roman" w:cs="Times New Roman"/>
          <w:sz w:val="28"/>
          <w:szCs w:val="28"/>
        </w:rPr>
        <w:t>Федеральным законом от 31 июля 2020 г. N 248-ФЗ "О государственном контроле (надзоре) и муниципальном контроле в Российской Федерации"</w:t>
      </w:r>
      <w:r w:rsidRPr="006C455D">
        <w:rPr>
          <w:rFonts w:ascii="Times New Roman" w:eastAsia="Arial" w:hAnsi="Times New Roman" w:cs="Times New Roman"/>
          <w:sz w:val="28"/>
          <w:szCs w:val="28"/>
        </w:rPr>
        <w:t>, руководствуясь Уставом Александрово-Гайского муниципального района Саратовской области, Муниципальное Собрание  Александрово-Гайского муниципального района</w:t>
      </w:r>
      <w:proofErr w:type="gramEnd"/>
    </w:p>
    <w:p w:rsidR="005260EC" w:rsidRPr="006C455D" w:rsidRDefault="005260EC" w:rsidP="005260EC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5260EC" w:rsidRPr="006C455D" w:rsidRDefault="00C652CE" w:rsidP="00C652CE">
      <w:pPr>
        <w:overflowPunct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Arial" w:hAnsi="Times New Roman" w:cs="Times New Roman"/>
          <w:b/>
          <w:sz w:val="28"/>
          <w:szCs w:val="28"/>
        </w:rPr>
      </w:pPr>
      <w:r w:rsidRPr="006C455D">
        <w:rPr>
          <w:rFonts w:ascii="Times New Roman" w:eastAsia="Arial" w:hAnsi="Times New Roman" w:cs="Times New Roman"/>
          <w:b/>
          <w:sz w:val="28"/>
          <w:szCs w:val="28"/>
        </w:rPr>
        <w:t xml:space="preserve">                                              </w:t>
      </w:r>
      <w:r w:rsidR="005260EC" w:rsidRPr="006C455D">
        <w:rPr>
          <w:rFonts w:ascii="Times New Roman" w:eastAsia="Arial" w:hAnsi="Times New Roman" w:cs="Times New Roman"/>
          <w:b/>
          <w:sz w:val="28"/>
          <w:szCs w:val="28"/>
        </w:rPr>
        <w:t>РЕШИЛО:</w:t>
      </w:r>
    </w:p>
    <w:p w:rsidR="005260EC" w:rsidRPr="006C455D" w:rsidRDefault="005260EC" w:rsidP="005260E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6C455D">
        <w:rPr>
          <w:rFonts w:ascii="Times New Roman" w:eastAsia="Arial" w:hAnsi="Times New Roman" w:cs="Times New Roman"/>
          <w:sz w:val="28"/>
          <w:szCs w:val="28"/>
        </w:rPr>
        <w:t xml:space="preserve">Утвердить </w:t>
      </w:r>
      <w:r w:rsidRPr="006C455D">
        <w:rPr>
          <w:rFonts w:ascii="Times New Roman" w:eastAsia="Arial" w:hAnsi="Times New Roman" w:cs="Times New Roman"/>
          <w:bCs/>
          <w:sz w:val="28"/>
          <w:szCs w:val="28"/>
        </w:rPr>
        <w:t>Положение о муниципальном жилищном контроле на территории Александрово-Гайского муниципального района Саратовской области согласно Приложению.</w:t>
      </w:r>
    </w:p>
    <w:p w:rsidR="00C31AB2" w:rsidRPr="006C455D" w:rsidRDefault="00C31AB2" w:rsidP="005260E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6C455D">
        <w:rPr>
          <w:rFonts w:ascii="Times New Roman" w:eastAsia="Arial" w:hAnsi="Times New Roman" w:cs="Times New Roman"/>
          <w:bCs/>
          <w:sz w:val="28"/>
          <w:szCs w:val="28"/>
        </w:rPr>
        <w:t>Пр</w:t>
      </w:r>
      <w:r w:rsidR="0026488B" w:rsidRPr="006C455D">
        <w:rPr>
          <w:rFonts w:ascii="Times New Roman" w:eastAsia="Arial" w:hAnsi="Times New Roman" w:cs="Times New Roman"/>
          <w:bCs/>
          <w:sz w:val="28"/>
          <w:szCs w:val="28"/>
        </w:rPr>
        <w:t>изнать утратившим силу решение Муниципального С</w:t>
      </w:r>
      <w:r w:rsidRPr="006C455D">
        <w:rPr>
          <w:rFonts w:ascii="Times New Roman" w:eastAsia="Arial" w:hAnsi="Times New Roman" w:cs="Times New Roman"/>
          <w:bCs/>
          <w:sz w:val="28"/>
          <w:szCs w:val="28"/>
        </w:rPr>
        <w:t xml:space="preserve">обрания от 29.03.2019 года № 161  </w:t>
      </w:r>
      <w:r w:rsidR="0026488B" w:rsidRPr="006C455D">
        <w:rPr>
          <w:rFonts w:ascii="Times New Roman" w:eastAsia="Arial" w:hAnsi="Times New Roman" w:cs="Times New Roman"/>
          <w:bCs/>
          <w:sz w:val="28"/>
          <w:szCs w:val="28"/>
        </w:rPr>
        <w:t>о</w:t>
      </w:r>
      <w:r w:rsidRPr="006C455D">
        <w:rPr>
          <w:rFonts w:ascii="Times New Roman" w:eastAsia="Arial" w:hAnsi="Times New Roman" w:cs="Times New Roman"/>
          <w:bCs/>
          <w:sz w:val="28"/>
          <w:szCs w:val="28"/>
        </w:rPr>
        <w:t>б утверждении Положении « О муниципальном жилищном контроле на территории Александрово-Гайского муниципального района».</w:t>
      </w:r>
    </w:p>
    <w:p w:rsidR="005260EC" w:rsidRPr="006C455D" w:rsidRDefault="0026488B" w:rsidP="005260E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sz w:val="28"/>
          <w:szCs w:val="28"/>
        </w:rPr>
        <w:t>Решение опубликовать (обнародовать)</w:t>
      </w:r>
    </w:p>
    <w:p w:rsidR="005260EC" w:rsidRPr="006C455D" w:rsidRDefault="0026488B" w:rsidP="005260E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sz w:val="28"/>
          <w:szCs w:val="28"/>
        </w:rPr>
        <w:t>Решение вступает в силу с 01.01.2022 года</w:t>
      </w:r>
      <w:r w:rsidR="005260EC" w:rsidRPr="006C455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260EC" w:rsidRPr="006C455D" w:rsidRDefault="005260EC" w:rsidP="005260EC">
      <w:pPr>
        <w:autoSpaceDE w:val="0"/>
        <w:spacing w:after="0" w:line="240" w:lineRule="auto"/>
        <w:ind w:left="360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5260EC" w:rsidRPr="006C455D" w:rsidRDefault="005260EC" w:rsidP="005260EC">
      <w:pPr>
        <w:autoSpaceDE w:val="0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260EC" w:rsidRPr="006C455D" w:rsidRDefault="005260EC" w:rsidP="005260EC">
      <w:pPr>
        <w:autoSpaceDE w:val="0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260EC" w:rsidRPr="006C455D" w:rsidRDefault="005260EC" w:rsidP="005260EC">
      <w:pPr>
        <w:autoSpaceDE w:val="0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b/>
          <w:sz w:val="28"/>
          <w:szCs w:val="28"/>
        </w:rPr>
        <w:t xml:space="preserve">Глава Александрово-Гайского </w:t>
      </w:r>
    </w:p>
    <w:p w:rsidR="005260EC" w:rsidRPr="006C455D" w:rsidRDefault="005260EC" w:rsidP="005260EC">
      <w:pPr>
        <w:autoSpaceDE w:val="0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b/>
          <w:sz w:val="28"/>
          <w:szCs w:val="28"/>
        </w:rPr>
        <w:t>муниципального района                                                          С.А. Федечкин</w:t>
      </w:r>
    </w:p>
    <w:p w:rsidR="005260EC" w:rsidRPr="006C455D" w:rsidRDefault="005260EC" w:rsidP="00C31AB2">
      <w:pPr>
        <w:rPr>
          <w:rFonts w:ascii="Times New Roman" w:hAnsi="Times New Roman" w:cs="Times New Roman"/>
          <w:b/>
          <w:sz w:val="28"/>
          <w:szCs w:val="28"/>
        </w:rPr>
      </w:pPr>
    </w:p>
    <w:p w:rsidR="005260EC" w:rsidRPr="006C455D" w:rsidRDefault="005260EC" w:rsidP="005260E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4C18" w:rsidRPr="006C455D" w:rsidRDefault="00794C18" w:rsidP="00794C18">
      <w:pPr>
        <w:pStyle w:val="a7"/>
        <w:rPr>
          <w:rFonts w:ascii="Times New Roman" w:hAnsi="Times New Roman" w:cs="Times New Roman"/>
          <w:b/>
          <w:bCs/>
        </w:rPr>
      </w:pPr>
      <w:r w:rsidRPr="006C455D">
        <w:rPr>
          <w:rFonts w:ascii="Times New Roman" w:hAnsi="Times New Roman" w:cs="Times New Roman"/>
          <w:b/>
          <w:bCs/>
        </w:rPr>
        <w:lastRenderedPageBreak/>
        <w:t xml:space="preserve">                                                                                                                                                  Приложение</w:t>
      </w:r>
    </w:p>
    <w:p w:rsidR="00794C18" w:rsidRPr="006C455D" w:rsidRDefault="00794C18" w:rsidP="00794C18">
      <w:pPr>
        <w:pStyle w:val="a7"/>
        <w:rPr>
          <w:rFonts w:ascii="Times New Roman" w:hAnsi="Times New Roman" w:cs="Times New Roman"/>
          <w:b/>
          <w:bCs/>
        </w:rPr>
      </w:pPr>
      <w:r w:rsidRPr="006C455D">
        <w:rPr>
          <w:rFonts w:ascii="Times New Roman" w:hAnsi="Times New Roman" w:cs="Times New Roman"/>
          <w:b/>
          <w:bCs/>
        </w:rPr>
        <w:t xml:space="preserve">                                                                                                  к решению Муниципального </w:t>
      </w:r>
      <w:r w:rsidR="00C31AB2" w:rsidRPr="006C455D">
        <w:rPr>
          <w:rFonts w:ascii="Times New Roman" w:hAnsi="Times New Roman" w:cs="Times New Roman"/>
          <w:b/>
          <w:bCs/>
        </w:rPr>
        <w:t>С</w:t>
      </w:r>
      <w:r w:rsidRPr="006C455D">
        <w:rPr>
          <w:rFonts w:ascii="Times New Roman" w:hAnsi="Times New Roman" w:cs="Times New Roman"/>
          <w:b/>
          <w:bCs/>
        </w:rPr>
        <w:t>обрания</w:t>
      </w:r>
    </w:p>
    <w:p w:rsidR="00794C18" w:rsidRPr="006C455D" w:rsidRDefault="00794C18" w:rsidP="00794C18">
      <w:pPr>
        <w:pStyle w:val="a7"/>
        <w:rPr>
          <w:rFonts w:ascii="Times New Roman" w:hAnsi="Times New Roman" w:cs="Times New Roman"/>
          <w:b/>
          <w:bCs/>
        </w:rPr>
      </w:pPr>
      <w:r w:rsidRPr="006C455D">
        <w:rPr>
          <w:rFonts w:ascii="Times New Roman" w:hAnsi="Times New Roman" w:cs="Times New Roman"/>
          <w:b/>
          <w:bCs/>
        </w:rPr>
        <w:t xml:space="preserve">                                                                                                  о</w:t>
      </w:r>
      <w:r w:rsidR="00330D66" w:rsidRPr="006C455D">
        <w:rPr>
          <w:rFonts w:ascii="Times New Roman" w:hAnsi="Times New Roman" w:cs="Times New Roman"/>
          <w:b/>
          <w:bCs/>
        </w:rPr>
        <w:t xml:space="preserve">т  «__» августа </w:t>
      </w:r>
      <w:r w:rsidRPr="006C455D">
        <w:rPr>
          <w:rFonts w:ascii="Times New Roman" w:hAnsi="Times New Roman" w:cs="Times New Roman"/>
          <w:b/>
          <w:bCs/>
        </w:rPr>
        <w:t>2021 года  № ____</w:t>
      </w:r>
    </w:p>
    <w:p w:rsidR="00794C18" w:rsidRPr="006C455D" w:rsidRDefault="00794C18" w:rsidP="00794C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4C18" w:rsidRPr="006C455D" w:rsidRDefault="00794C18" w:rsidP="00794C1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455D">
        <w:rPr>
          <w:rFonts w:ascii="Times New Roman" w:hAnsi="Times New Roman" w:cs="Times New Roman"/>
          <w:b/>
          <w:sz w:val="28"/>
          <w:szCs w:val="28"/>
        </w:rPr>
        <w:t xml:space="preserve">Положение о муниципальном </w:t>
      </w:r>
      <w:r w:rsidR="00C31AB2" w:rsidRPr="006C455D">
        <w:rPr>
          <w:rFonts w:ascii="Times New Roman" w:hAnsi="Times New Roman" w:cs="Times New Roman"/>
          <w:b/>
          <w:sz w:val="28"/>
          <w:szCs w:val="28"/>
        </w:rPr>
        <w:t>жилищном</w:t>
      </w:r>
      <w:r w:rsidRPr="006C455D">
        <w:rPr>
          <w:rFonts w:ascii="Times New Roman" w:hAnsi="Times New Roman" w:cs="Times New Roman"/>
          <w:b/>
          <w:sz w:val="28"/>
          <w:szCs w:val="28"/>
        </w:rPr>
        <w:t xml:space="preserve"> контроле на территории </w:t>
      </w:r>
      <w:r w:rsidR="00887DCA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410555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01428F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B668DF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6C455D">
        <w:rPr>
          <w:rFonts w:ascii="Times New Roman" w:hAnsi="Times New Roman" w:cs="Times New Roman"/>
          <w:b/>
          <w:sz w:val="28"/>
          <w:szCs w:val="28"/>
        </w:rPr>
        <w:t>Александрово-Гайского муниципального района Саратовской области</w:t>
      </w:r>
    </w:p>
    <w:p w:rsidR="00794C18" w:rsidRPr="006C455D" w:rsidRDefault="00794C18" w:rsidP="00794C18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C455D">
        <w:rPr>
          <w:rFonts w:ascii="Times New Roman" w:hAnsi="Times New Roman" w:cs="Times New Roman"/>
          <w:b/>
          <w:bCs/>
          <w:sz w:val="28"/>
          <w:szCs w:val="28"/>
          <w:u w:val="single"/>
        </w:rPr>
        <w:t>1. Общие положения</w:t>
      </w:r>
    </w:p>
    <w:p w:rsidR="00C77FD5" w:rsidRPr="006C455D" w:rsidRDefault="00C77FD5" w:rsidP="00C77F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C455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77FD5" w:rsidRPr="006C455D" w:rsidRDefault="00C77FD5" w:rsidP="00C77F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1.1. Настоящее Положение устанавливает порядок осуществления муниципального жилищного контроля на территории Александрово-Гайского муниципального района Саратовской  области</w:t>
      </w:r>
      <w:r w:rsidRPr="006C455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 </w:t>
      </w: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(далее - муниципальный жилищный контроль).</w:t>
      </w:r>
    </w:p>
    <w:p w:rsidR="00C77FD5" w:rsidRPr="006C455D" w:rsidRDefault="00C77FD5" w:rsidP="00C77F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1.2. Предметом муниципального жилищного контроля является соблюдение юридическими лицами, индивидуальными предпринимателями и гражданами </w:t>
      </w:r>
      <w:proofErr w:type="gramStart"/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установленных</w:t>
      </w:r>
      <w:proofErr w:type="gramEnd"/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hyperlink r:id="rId9" w:tgtFrame="_blank" w:history="1">
        <w:r w:rsidRPr="006C455D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жилищным</w:t>
        </w:r>
      </w:hyperlink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 законодательством, законодательством об энергосбережении и о повышении энергетической эффективности в отношении муниципального жилищного фонда:</w:t>
      </w:r>
    </w:p>
    <w:p w:rsidR="00C77FD5" w:rsidRPr="006C455D" w:rsidRDefault="00C77FD5" w:rsidP="00C77F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1) требований </w:t>
      </w:r>
      <w:proofErr w:type="gramStart"/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proofErr w:type="gramEnd"/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C77FD5" w:rsidRPr="006C455D" w:rsidRDefault="00C77FD5" w:rsidP="00C77F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использованию и сохранности жилищного фонда;</w:t>
      </w:r>
    </w:p>
    <w:p w:rsidR="00C77FD5" w:rsidRPr="006C455D" w:rsidRDefault="00C77FD5" w:rsidP="00C77F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жилым помещениям, их использованию и содержанию;</w:t>
      </w:r>
    </w:p>
    <w:p w:rsidR="00C77FD5" w:rsidRPr="006C455D" w:rsidRDefault="00C77FD5" w:rsidP="00C77F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использованию и содержанию общего имущества собственников помещений в многоквартирных домах;</w:t>
      </w:r>
    </w:p>
    <w:p w:rsidR="00C77FD5" w:rsidRPr="006C455D" w:rsidRDefault="00C77FD5" w:rsidP="00C77F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порядку осуществления перевода жилого помещения в нежилое помещение и нежилого помещения в жилое в многоквартирном доме;</w:t>
      </w:r>
    </w:p>
    <w:p w:rsidR="00C77FD5" w:rsidRPr="006C455D" w:rsidRDefault="00C77FD5" w:rsidP="00C77F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порядку осуществления перепланировки и (или) переустройства помещений в многоквартирном доме;</w:t>
      </w:r>
    </w:p>
    <w:p w:rsidR="00C77FD5" w:rsidRPr="006C455D" w:rsidRDefault="00C77FD5" w:rsidP="00C77F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формированию фондов капитального ремонта;</w:t>
      </w:r>
    </w:p>
    <w:p w:rsidR="00C77FD5" w:rsidRPr="006C455D" w:rsidRDefault="00C77FD5" w:rsidP="00C77F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созданию и деятельности юридических лиц, индивидуальных предпринимателей, осуществляющих управление многоквартирными домами, оказывающих услуги и (или) выполняющих работы по содержанию и ремонту общего имущества в многоквартирных домах;</w:t>
      </w:r>
    </w:p>
    <w:p w:rsidR="00C77FD5" w:rsidRPr="006C455D" w:rsidRDefault="00C77FD5" w:rsidP="00C77F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предоставлению коммунальных услуг собственникам и пользователям помещений в многоквартирных домах и жилых домов;</w:t>
      </w:r>
    </w:p>
    <w:p w:rsidR="00C77FD5" w:rsidRPr="006C455D" w:rsidRDefault="00C77FD5" w:rsidP="00C77F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порядку размещения ресурсоснабжающими организациями, лицами, осуществляющими деятельность по управлению многоквартирными домами информации в государственной информационной системе жилищно-коммунального хозяйства (далее - система);</w:t>
      </w:r>
    </w:p>
    <w:p w:rsidR="00C77FD5" w:rsidRPr="006C455D" w:rsidRDefault="00C77FD5" w:rsidP="00C77F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предоставлению жилых помещений в наемных домах социального использования;</w:t>
      </w:r>
    </w:p>
    <w:p w:rsidR="00962AD7" w:rsidRPr="006C455D" w:rsidRDefault="00962AD7" w:rsidP="00962AD7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C455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    обеспечению доступности для инвалидов помещений      в многоквартирных домах;</w:t>
      </w:r>
    </w:p>
    <w:p w:rsidR="00962AD7" w:rsidRPr="006C455D" w:rsidRDefault="00962AD7" w:rsidP="00C77F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77FD5" w:rsidRPr="006C455D" w:rsidRDefault="00C77FD5" w:rsidP="00C77F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2)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ресурсов;</w:t>
      </w:r>
    </w:p>
    <w:p w:rsidR="00C77FD5" w:rsidRPr="006C455D" w:rsidRDefault="00C77FD5" w:rsidP="00C77F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3) правил:</w:t>
      </w:r>
    </w:p>
    <w:p w:rsidR="00C77FD5" w:rsidRPr="006C455D" w:rsidRDefault="00C77FD5" w:rsidP="00C77F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продолжительность;</w:t>
      </w:r>
    </w:p>
    <w:p w:rsidR="00C77FD5" w:rsidRPr="006C455D" w:rsidRDefault="00C77FD5" w:rsidP="00C77F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содержания общего имущества в многоквартирном доме;</w:t>
      </w:r>
    </w:p>
    <w:p w:rsidR="00C77FD5" w:rsidRPr="006C455D" w:rsidRDefault="00C77FD5" w:rsidP="00C77F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правил изменения размера платы за содержание жилого помещения;</w:t>
      </w:r>
    </w:p>
    <w:p w:rsidR="00C77FD5" w:rsidRPr="006C455D" w:rsidRDefault="00C77FD5" w:rsidP="00C77F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предоставления, приостановки и ограничения предоставления коммунальных услуг собственникам и пользователям помещений в многоквартирных домах и жилых домов;</w:t>
      </w:r>
    </w:p>
    <w:p w:rsidR="00C77FD5" w:rsidRPr="006C455D" w:rsidRDefault="00C77FD5" w:rsidP="00C77F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1.3. Муниципальный жилищный контроль на территории Александрово-Гайского муниципального района осуществляется администрацией.</w:t>
      </w:r>
    </w:p>
    <w:p w:rsidR="00C77FD5" w:rsidRPr="006C455D" w:rsidRDefault="00C77FD5" w:rsidP="00C77F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1.4. Должностным лиц</w:t>
      </w:r>
      <w:r w:rsidR="00A4326D"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администрации Александрово-Гайского муниципального района, уполномоченным на принятие решений о проведении контрольных (надзорных) мероприятий явля</w:t>
      </w:r>
      <w:r w:rsidR="00A4326D"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тся:</w:t>
      </w:r>
    </w:p>
    <w:p w:rsidR="00C77FD5" w:rsidRPr="006C455D" w:rsidRDefault="00C77FD5" w:rsidP="00C77F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1) Глава Александрово-Гайского муниципального района;</w:t>
      </w:r>
    </w:p>
    <w:p w:rsidR="00C77FD5" w:rsidRPr="006C455D" w:rsidRDefault="00C77FD5" w:rsidP="00C77F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1.5. Организация и осуществление муниципального жилищного контроля регулируются Федеральным </w:t>
      </w:r>
      <w:hyperlink r:id="rId10" w:history="1">
        <w:r w:rsidRPr="006C455D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</w:rPr>
          <w:t>законом</w:t>
        </w:r>
      </w:hyperlink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 от 31 июля 2020 г. № 248-ФЗ "О государственном контроле (надзоре) и муниципальном контроле в Российской Федерации" (далее – Закон №248-ФЗ).</w:t>
      </w:r>
    </w:p>
    <w:p w:rsidR="00C77FD5" w:rsidRPr="006C455D" w:rsidRDefault="00C77FD5" w:rsidP="00C77F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1.6. Должностные лица администрации Александрово-Гайского муниципального района, при осуществлении муниципального жилищного контроля пользуются правами и выполняют обязанности, установленные частью 8 статьи </w:t>
      </w:r>
      <w:r w:rsidRPr="006C455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20 </w:t>
      </w:r>
      <w:hyperlink r:id="rId11" w:tgtFrame="_blank" w:history="1">
        <w:r w:rsidRPr="006C455D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Жилищного кодекса Российской Федерации</w:t>
        </w:r>
      </w:hyperlink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 и статьей 29 Закона №248-ФЗ.</w:t>
      </w:r>
    </w:p>
    <w:p w:rsidR="00C77FD5" w:rsidRPr="006C455D" w:rsidRDefault="00C77FD5" w:rsidP="00C77F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1.5. Администрация Александрово-Гайского муниципального района, вправе обратиться в суд с заявлениями:</w:t>
      </w:r>
    </w:p>
    <w:p w:rsidR="00C77FD5" w:rsidRPr="006C455D" w:rsidRDefault="00C77FD5" w:rsidP="00C77F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1) о признании недействительным решения, принятого общим собранием собственников помещений в многоквартирном доме либо общим собранием членов товарищества собственников жилья, жилищного, жилищно-строительного или иного специализированного потребительского кооператива с нарушением требований </w:t>
      </w:r>
      <w:hyperlink r:id="rId12" w:tgtFrame="_blank" w:history="1">
        <w:r w:rsidRPr="006C455D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Жилищного кодекса Российской Федерации</w:t>
        </w:r>
      </w:hyperlink>
      <w:r w:rsidRPr="006C455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:rsidR="00C77FD5" w:rsidRPr="006C455D" w:rsidRDefault="00C77FD5" w:rsidP="00C77F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2) о ликвидации товарищества собственников жилья, жилищного, жилищно-строительного или иного специализированного потребительского кооператива в случае неисполнения в установленный срок предписания об устранении несоответствия устава такого товарищества или такого кооператива, внесенных в устав такого товарищества или такого кооператива изменений требованиям настоящего Кодекса либо в случае выявления нарушений порядка создания такого товарищества или такого кооператива, если эти нарушения носят неустранимый характер;</w:t>
      </w:r>
      <w:proofErr w:type="gramEnd"/>
    </w:p>
    <w:p w:rsidR="00C77FD5" w:rsidRPr="006C455D" w:rsidRDefault="00C77FD5" w:rsidP="00C77F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3) о признании договора управления многоквартирным домом, договора оказания услуг и (или) выполнения работ по содержанию и ремонту общего имущества в многоквартирном доме либо договора оказания услуг по содержанию и (или) выполнению работ по ремонту общего имущества в многоквартирном доме недействительными в случае неисполнения в установленный срок предписания об устранении нарушений требований настоящего Кодекса о выборе управляющей организации, об утверждении</w:t>
      </w:r>
      <w:proofErr w:type="gramEnd"/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условий договора управления многоквартирным домом и о его заключении, о заключении договора оказания услуг и (или) выполнения работ по содержанию и ремонту общего имущества в многоквартирном доме либо договора оказания услуг по содержанию и (или) выполнению работ по ремонту общего имущества в многоквартирном доме, об утверждении условий указанных договоров;</w:t>
      </w:r>
    </w:p>
    <w:p w:rsidR="00C77FD5" w:rsidRPr="006C455D" w:rsidRDefault="00C77FD5" w:rsidP="00C77F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4) в защиту прав и законных интересов собственников помещений в многоквартирном доме, нанимателей и других пользователей жилых помещений по их обращению или в защиту прав, свобод и законных интересов неопределенного круга лиц в случае выявления нарушения обязательных требований;</w:t>
      </w:r>
    </w:p>
    <w:p w:rsidR="00C77FD5" w:rsidRPr="006C455D" w:rsidRDefault="00C77FD5" w:rsidP="00C77F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5) о признании </w:t>
      </w:r>
      <w:proofErr w:type="gramStart"/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договора найма жилого помещения жилищного фонда социального использования</w:t>
      </w:r>
      <w:proofErr w:type="gramEnd"/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недействительным в случае неисполнения в установленный срок предписания об устранении несоответствия данного договора обязательным требованиям, установленным </w:t>
      </w:r>
      <w:hyperlink r:id="rId13" w:tgtFrame="_blank" w:history="1">
        <w:r w:rsidRPr="006C455D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Жилищным</w:t>
        </w:r>
      </w:hyperlink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 кодексом Российской Федерации;</w:t>
      </w:r>
    </w:p>
    <w:p w:rsidR="00C77FD5" w:rsidRPr="006C455D" w:rsidRDefault="00C77FD5" w:rsidP="00C77F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6) о понуждении к исполнению предписания.</w:t>
      </w:r>
    </w:p>
    <w:p w:rsidR="00C77FD5" w:rsidRPr="006C455D" w:rsidRDefault="00C77FD5" w:rsidP="00C77F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1.6. Объектами муниципального жилищного контроля администрации </w:t>
      </w:r>
      <w:r w:rsidR="00EF2059"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Александрово-Гайского муниципального района</w:t>
      </w: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является деятельность, действия (бездействие) юридических лиц, индивидуальных предпринимателей и граждан, в рамках которых должны соблюдаться обязательные требования, в том числе предъявляемые к гражданам и организациям, осуществляющим деятельность, действия (бездействие).</w:t>
      </w:r>
    </w:p>
    <w:p w:rsidR="00C77FD5" w:rsidRPr="006C455D" w:rsidRDefault="00C77FD5" w:rsidP="00C77F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1.7. Учет объектов государственного контроля осуществляется посредством сбора, обработки, анализа и учета информации об объектах контроля, представляемой контролируемыми лицами, информации, получаемой в рамках межведомственного взаимодействия, а также общедоступной информации.</w:t>
      </w:r>
    </w:p>
    <w:p w:rsidR="00343BC8" w:rsidRPr="006C455D" w:rsidRDefault="006A0EAE" w:rsidP="00343BC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</w:t>
      </w:r>
      <w:r w:rsidR="00343BC8" w:rsidRPr="006C455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 Управление рисками причинения вреда (ущерба) охраняемым законом ценностям при осуществлении муниципального жилищного контроля</w:t>
      </w:r>
    </w:p>
    <w:p w:rsidR="00343BC8" w:rsidRPr="006C455D" w:rsidRDefault="00343BC8" w:rsidP="00343BC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</w:p>
    <w:p w:rsidR="00343BC8" w:rsidRPr="006C455D" w:rsidRDefault="00343BC8" w:rsidP="00343B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2.1. При осуществлении муниципального жилищного контроля система оценки и управления рисками не применяется.</w:t>
      </w:r>
    </w:p>
    <w:p w:rsidR="009E61E5" w:rsidRPr="006C455D" w:rsidRDefault="009E61E5" w:rsidP="00343B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D3798" w:rsidRPr="006C455D" w:rsidRDefault="000D3798" w:rsidP="000D379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3. Профилактика рисков причинения вреда (ущерба) охраняемым законом ценностям</w:t>
      </w:r>
    </w:p>
    <w:p w:rsidR="000D3798" w:rsidRPr="006C455D" w:rsidRDefault="000D3798" w:rsidP="000D37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 </w:t>
      </w:r>
    </w:p>
    <w:p w:rsidR="000D3798" w:rsidRPr="006C455D" w:rsidRDefault="000D3798" w:rsidP="000D37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3.1. Программа профилактики рисков причинения вреда (ущерба) охраняемым законом ценностям (далее - программа профилактики рисков) ежегодно утверждается в срок до 1 марта года, предшествующего году проведения профилактических мероприятий.</w:t>
      </w:r>
    </w:p>
    <w:p w:rsidR="000D3798" w:rsidRPr="006C455D" w:rsidRDefault="000D3798" w:rsidP="000D37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3.2. Администрация </w:t>
      </w:r>
      <w:bookmarkStart w:id="0" w:name="_Hlk76480615"/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Александрово-Гайского муниципального района </w:t>
      </w:r>
      <w:bookmarkEnd w:id="0"/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может проводить следующие профилактические мероприятия:             </w:t>
      </w:r>
    </w:p>
    <w:p w:rsidR="000D3798" w:rsidRPr="006C455D" w:rsidRDefault="000D3798" w:rsidP="000D37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1) информирование;</w:t>
      </w:r>
    </w:p>
    <w:p w:rsidR="000D3798" w:rsidRPr="006C455D" w:rsidRDefault="000D3798" w:rsidP="000D37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2) обобщение правоприменительной практики;</w:t>
      </w:r>
    </w:p>
    <w:p w:rsidR="000D3798" w:rsidRPr="006C455D" w:rsidRDefault="000D3798" w:rsidP="000D37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3) объявление предостережения;</w:t>
      </w:r>
    </w:p>
    <w:p w:rsidR="000D3798" w:rsidRPr="006C455D" w:rsidRDefault="000D3798" w:rsidP="000D37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4) консультирование.</w:t>
      </w:r>
    </w:p>
    <w:p w:rsidR="000D3798" w:rsidRPr="006C455D" w:rsidRDefault="000D3798" w:rsidP="000D37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0D3798" w:rsidRPr="006C455D" w:rsidRDefault="000D3798" w:rsidP="000D379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Информирование</w:t>
      </w:r>
    </w:p>
    <w:p w:rsidR="000D3798" w:rsidRPr="006C455D" w:rsidRDefault="000D3798" w:rsidP="000D37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0D3798" w:rsidRPr="006C455D" w:rsidRDefault="000D3798" w:rsidP="000D37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3.2. Администрация Александрово-Гайского муниципального района осуществляет информирование контролируемых лиц и иных заинтересованных лиц по вопросам соблюдения обязательных требований в порядке, установленным статьей 46 Закона № 248-ФЗ.</w:t>
      </w:r>
    </w:p>
    <w:p w:rsidR="000D3798" w:rsidRPr="006C455D" w:rsidRDefault="000D3798" w:rsidP="000D37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0D3798" w:rsidRPr="006C455D" w:rsidRDefault="000D3798" w:rsidP="000D379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Обобщение правоприменительной практики</w:t>
      </w:r>
    </w:p>
    <w:p w:rsidR="000D3798" w:rsidRPr="006C455D" w:rsidRDefault="000D3798" w:rsidP="000D37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0D3798" w:rsidRPr="006C455D" w:rsidRDefault="000D3798" w:rsidP="000D37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3.3. </w:t>
      </w:r>
      <w:r w:rsidR="005C65BC"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Целью проведения обобщения правоприменительной практики является </w:t>
      </w:r>
      <w:r w:rsidR="00A209E4"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обеспечение единообразного применения законодательства, выявление нарушений и их анализ</w:t>
      </w: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0D3798" w:rsidRPr="006C455D" w:rsidRDefault="000D3798" w:rsidP="000D37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3.4. </w:t>
      </w:r>
      <w:r w:rsidR="00A209E4"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Доклад о правоприменительной практике готовится до 1 марта года, следующего за отчетным,</w:t>
      </w: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утверждается руководителем администрации Александрово-Гайского муниципального района и размещается на официальном сайте в информационно-телекоммуникационной сети "Интернет" в течение 3 (трех) рабочих дней со дня утверждения доклада.</w:t>
      </w:r>
    </w:p>
    <w:p w:rsidR="000D3798" w:rsidRPr="006C455D" w:rsidRDefault="000D3798" w:rsidP="000D37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0D3798" w:rsidRPr="006C455D" w:rsidRDefault="000D3798" w:rsidP="000D379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Объявление предостережения</w:t>
      </w:r>
    </w:p>
    <w:p w:rsidR="000D3798" w:rsidRPr="006C455D" w:rsidRDefault="000D3798" w:rsidP="000D37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0D3798" w:rsidRPr="006C455D" w:rsidRDefault="000D3798" w:rsidP="000D37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3.5. При наличии указанных в </w:t>
      </w:r>
      <w:hyperlink r:id="rId14" w:history="1">
        <w:r w:rsidRPr="006C455D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</w:rPr>
          <w:t>части 1 статьи 49</w:t>
        </w:r>
      </w:hyperlink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 Закона №248-ФЗ сведений администрация Александрово-Гайского муниципального района объявляет юридическому лицу, индивидуальному предпринимателю предостережение о недопустимости нарушения обязательных требований и предлагает принять меры по обеспечению соблюдения обязательных требований.</w:t>
      </w:r>
    </w:p>
    <w:p w:rsidR="000D3798" w:rsidRPr="006C455D" w:rsidRDefault="000D3798" w:rsidP="000D37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3.6. Решение об объявлении предостережения о недопустимости нарушения обязательных требований принимает руководитель администрации Александрово-Гайского муниципального района.</w:t>
      </w:r>
    </w:p>
    <w:p w:rsidR="000D3798" w:rsidRPr="006C455D" w:rsidRDefault="000D3798" w:rsidP="000D37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3.7. </w:t>
      </w:r>
      <w:bookmarkStart w:id="1" w:name="Par0"/>
      <w:bookmarkEnd w:id="1"/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Информирование юридического лица, индивидуального предпринимателя об объявлении предостережения о недопустимости нарушения обязательных требований осуществляется посредством направления предостережения о недопустимости нарушения обязательных </w:t>
      </w: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требований электронной почтой по адресу, сведения о котором представлены администрацией Александрово-Гайского муниципального района юридическим лицом, индивидуальным предпринимателем либо сведения о котором были представлены при государственной регистрации юридического лица.</w:t>
      </w:r>
    </w:p>
    <w:p w:rsidR="000D3798" w:rsidRPr="006C455D" w:rsidRDefault="000D3798" w:rsidP="000D37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3.8. Направление юридическому лицу, индивидуальному предпринимателю предостережения о недопустимости нарушения обязательных требований осуществляется не позднее 10 рабочих дней со дня получения должностным лицом администрации Александрово-Гайского муниципального района сведений, указанных в </w:t>
      </w:r>
      <w:hyperlink r:id="rId15" w:history="1">
        <w:r w:rsidRPr="006C455D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</w:rPr>
          <w:t>части 1 статьи 49</w:t>
        </w:r>
      </w:hyperlink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 Закона №248-ФЗ.</w:t>
      </w:r>
    </w:p>
    <w:p w:rsidR="000D3798" w:rsidRPr="006C455D" w:rsidRDefault="000D3798" w:rsidP="000D37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3.9. По результатам рассмотрения предостережения юридическим лицом, индивидуальным предпринимателем могут быть поданы в администрацию Александрово-Гайского муниципального района, </w:t>
      </w:r>
      <w:proofErr w:type="gramStart"/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направивший</w:t>
      </w:r>
      <w:proofErr w:type="gramEnd"/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предостережение, возражение.</w:t>
      </w:r>
    </w:p>
    <w:p w:rsidR="000D3798" w:rsidRPr="006C455D" w:rsidRDefault="000D3798" w:rsidP="000D37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3.10. В возражение на предостережение о недопустимости нарушения обязательных требований указываются:</w:t>
      </w:r>
    </w:p>
    <w:p w:rsidR="000D3798" w:rsidRPr="006C455D" w:rsidRDefault="000D3798" w:rsidP="000D37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1) наименование уполномоченного на осуществление муниципального жилищного контроля</w:t>
      </w:r>
      <w:proofErr w:type="gramStart"/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,</w:t>
      </w:r>
      <w:proofErr w:type="gramEnd"/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который подается возражение;</w:t>
      </w:r>
    </w:p>
    <w:p w:rsidR="000D3798" w:rsidRPr="006C455D" w:rsidRDefault="000D3798" w:rsidP="000D37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2) информация о юридическом лице (наименование, организационно-правовая форма, адрес с почтовым индексом, телефон, факс, адрес электронной почты) либо данные представителя юридического лица (если возражение подается представителем);</w:t>
      </w:r>
    </w:p>
    <w:p w:rsidR="000D3798" w:rsidRPr="006C455D" w:rsidRDefault="000D3798" w:rsidP="000D37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3) основной государственный регистрационный номер (ОГРН);</w:t>
      </w:r>
    </w:p>
    <w:p w:rsidR="000D3798" w:rsidRPr="006C455D" w:rsidRDefault="000D3798" w:rsidP="000D37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4) идентификационный номер налогоплательщика (ИНН);</w:t>
      </w:r>
    </w:p>
    <w:p w:rsidR="000D3798" w:rsidRPr="006C455D" w:rsidRDefault="000D3798" w:rsidP="000D37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5) дата и номер предостережения;</w:t>
      </w:r>
    </w:p>
    <w:p w:rsidR="000D3798" w:rsidRPr="006C455D" w:rsidRDefault="000D3798" w:rsidP="000D37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6) обоснование несогласия с доводами, изложенными в предостережении о недопустимости нарушения обязательных требований.</w:t>
      </w:r>
    </w:p>
    <w:p w:rsidR="000D3798" w:rsidRPr="006C455D" w:rsidRDefault="000D3798" w:rsidP="000D37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3.11. К возражению на предостережение о недопустимости нарушения обязательных требований прикладываются документы, подтверждающие незаконность и необоснованность предостережения о недопустимости нарушения обязательных требований.</w:t>
      </w:r>
    </w:p>
    <w:p w:rsidR="000D3798" w:rsidRPr="006C455D" w:rsidRDefault="000D3798" w:rsidP="000D37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3.12. Возражение направляются юридическим лицом, индивидуальным предпринимателем в бумажном виде почтовым отправлением в администрацию</w:t>
      </w:r>
      <w:r w:rsidR="00BC4B0D"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Александрово-Гайского муниципального района</w:t>
      </w:r>
      <w:proofErr w:type="gramStart"/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,</w:t>
      </w:r>
      <w:proofErr w:type="gramEnd"/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либо в виде электронного документа, подписанного усиленной квалифицированной электронной подписью индивидуального предпринимателя, лица, уполномоченного действовать от имени юридического лица, на указанный в предостережении адрес электронной почты администрации </w:t>
      </w:r>
      <w:r w:rsidR="00BC4B0D"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Александрово-Гайского муниципального района</w:t>
      </w: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, либо иными указанными в предостережении способами.</w:t>
      </w:r>
    </w:p>
    <w:p w:rsidR="000D3798" w:rsidRPr="006C455D" w:rsidRDefault="000D3798" w:rsidP="000D37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3.12. В течение 20 рабочих дней со дня получения возражения администрация</w:t>
      </w:r>
      <w:r w:rsidR="00BC4B0D"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Александрово-Гайского муниципального района</w:t>
      </w: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направляет юридическому лицу, индивидуальному предпринимателю ответ одним из способов, установленных </w:t>
      </w:r>
      <w:hyperlink r:id="rId16" w:anchor="Par0" w:history="1">
        <w:r w:rsidRPr="006C455D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</w:rPr>
          <w:t>пунктом </w:t>
        </w:r>
      </w:hyperlink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3.7. настоящего Положения.</w:t>
      </w:r>
    </w:p>
    <w:p w:rsidR="000D3798" w:rsidRPr="006C455D" w:rsidRDefault="000D3798" w:rsidP="000D37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 </w:t>
      </w:r>
    </w:p>
    <w:p w:rsidR="000D3798" w:rsidRPr="006C455D" w:rsidRDefault="000D3798" w:rsidP="000D379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Консультирование</w:t>
      </w:r>
    </w:p>
    <w:p w:rsidR="000D3798" w:rsidRPr="006C455D" w:rsidRDefault="000D3798" w:rsidP="000D37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0D3798" w:rsidRPr="006C455D" w:rsidRDefault="000D3798" w:rsidP="000D37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3.13. Администрация </w:t>
      </w:r>
      <w:r w:rsidR="00BC4B0D"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Александрово-Гайского муниципального района</w:t>
      </w: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консультирование осуществляет в соответствии со статьей 50 Закона №248-ФЗ в письменной форме при письменном обращении, в устной форме по телефону,</w:t>
      </w:r>
      <w:r w:rsidR="00686898"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посредством видео-конференц-связи,</w:t>
      </w: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личном приеме, или в устной форме в ходе осуществления контрольного (надзорного) мероприятия.</w:t>
      </w:r>
    </w:p>
    <w:p w:rsidR="000D3798" w:rsidRPr="006C455D" w:rsidRDefault="000D3798" w:rsidP="000D37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3.14. Должностные лица администрации </w:t>
      </w:r>
      <w:r w:rsidR="00BC4B0D"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Александрово-Гайского муниципального района</w:t>
      </w: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осуществляют консультирование по следующим вопросам:</w:t>
      </w:r>
      <w:bookmarkStart w:id="2" w:name="Par2"/>
      <w:bookmarkEnd w:id="2"/>
    </w:p>
    <w:p w:rsidR="000D3798" w:rsidRPr="006C455D" w:rsidRDefault="000D3798" w:rsidP="000D37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профилактика рисков нарушения обязательных требований;</w:t>
      </w:r>
    </w:p>
    <w:p w:rsidR="000D3798" w:rsidRPr="006C455D" w:rsidRDefault="000D3798" w:rsidP="000D37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соблюдение обязательных требований;</w:t>
      </w:r>
    </w:p>
    <w:p w:rsidR="000D3798" w:rsidRPr="006C455D" w:rsidRDefault="000D3798" w:rsidP="000D37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порядок осуществления муниципального жилищного контроля;</w:t>
      </w:r>
    </w:p>
    <w:p w:rsidR="000D3798" w:rsidRPr="006C455D" w:rsidRDefault="000D3798" w:rsidP="000D37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порядок обжалования решений или действия администрации</w:t>
      </w:r>
      <w:r w:rsidR="00BC4B0D"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Александрово-Гайского муниципального района</w:t>
      </w: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bookmarkStart w:id="3" w:name="Par6"/>
      <w:bookmarkEnd w:id="3"/>
    </w:p>
    <w:p w:rsidR="000D3798" w:rsidRPr="006C455D" w:rsidRDefault="000D3798" w:rsidP="000D37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иные вопросы, касающиеся осуществления муниципального жилищного контроля.</w:t>
      </w:r>
    </w:p>
    <w:p w:rsidR="000D3798" w:rsidRPr="006C455D" w:rsidRDefault="000D3798" w:rsidP="000D37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3.15. По итогам консультирования информация в письменной форме не предоставляется, за исключением случаев консультирования на основании обращений, поступивших в письменной форме или в форме электронного документа.</w:t>
      </w:r>
    </w:p>
    <w:p w:rsidR="000D3798" w:rsidRPr="006C455D" w:rsidRDefault="000D3798" w:rsidP="000D379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0D3798" w:rsidRPr="006C455D" w:rsidRDefault="00BC4B0D" w:rsidP="000D379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</w:t>
      </w:r>
      <w:r w:rsidR="000D3798" w:rsidRPr="006C455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 Осуществление муниципального жилищного контроля</w:t>
      </w:r>
    </w:p>
    <w:p w:rsidR="000D3798" w:rsidRPr="006C455D" w:rsidRDefault="000D3798" w:rsidP="000D379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0D3798" w:rsidRPr="006C455D" w:rsidRDefault="000D3798" w:rsidP="000D37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4.1.</w:t>
      </w:r>
      <w:r w:rsidR="00D62252"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Муниципальный жилищный контроль осуществляется администрацией </w:t>
      </w:r>
      <w:r w:rsidR="00BC4B0D"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Александрово-Гайского муниципального района</w:t>
      </w: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 без проведения плановых контрольных (надзорных) мероприятий.</w:t>
      </w:r>
    </w:p>
    <w:p w:rsidR="000D3798" w:rsidRPr="006C455D" w:rsidRDefault="000D3798" w:rsidP="000D37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0D3798" w:rsidRPr="006C455D" w:rsidRDefault="000D3798" w:rsidP="000D379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Контрольные (надзорные) мероприятия</w:t>
      </w:r>
    </w:p>
    <w:p w:rsidR="000D3798" w:rsidRPr="006C455D" w:rsidRDefault="000D3798" w:rsidP="000D37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0D3798" w:rsidRPr="006C455D" w:rsidRDefault="000D3798" w:rsidP="000D37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4.2. Муниципальный жилищный контроль осуществляется посредством проведения следующих внеплановых контрольных мероприятий:</w:t>
      </w:r>
    </w:p>
    <w:p w:rsidR="000D3798" w:rsidRPr="006C455D" w:rsidRDefault="000D3798" w:rsidP="000D37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1) при взаимодействии с контролируемым лицом:</w:t>
      </w:r>
    </w:p>
    <w:p w:rsidR="0008300C" w:rsidRPr="006C455D" w:rsidRDefault="0008300C" w:rsidP="000D37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-контрольная закупка;</w:t>
      </w:r>
    </w:p>
    <w:p w:rsidR="0008300C" w:rsidRPr="006C455D" w:rsidRDefault="0008300C" w:rsidP="000D37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-мониторинговая закупка;</w:t>
      </w:r>
    </w:p>
    <w:p w:rsidR="0008300C" w:rsidRPr="006C455D" w:rsidRDefault="0008300C" w:rsidP="000D37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-выборочный контроль;</w:t>
      </w:r>
    </w:p>
    <w:p w:rsidR="0008300C" w:rsidRPr="006C455D" w:rsidRDefault="0008300C" w:rsidP="000D37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-инспекционный визит;</w:t>
      </w:r>
    </w:p>
    <w:p w:rsidR="0008300C" w:rsidRPr="006C455D" w:rsidRDefault="007A27E0" w:rsidP="000D37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-р</w:t>
      </w:r>
      <w:r w:rsidR="0008300C"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ейдовый осмо</w:t>
      </w:r>
      <w:r w:rsidR="00A209E4"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 w:rsidR="0008300C"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0D3798" w:rsidRPr="006C455D" w:rsidRDefault="007A27E0" w:rsidP="000D37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0D3798"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документарная проверка;</w:t>
      </w:r>
    </w:p>
    <w:p w:rsidR="000D3798" w:rsidRPr="006C455D" w:rsidRDefault="007A27E0" w:rsidP="000D37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0D3798"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выездная проверка.</w:t>
      </w:r>
    </w:p>
    <w:p w:rsidR="000D3798" w:rsidRPr="006C455D" w:rsidRDefault="000D3798" w:rsidP="000D37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3) без взаимодействия с контролируемым лицом:</w:t>
      </w:r>
    </w:p>
    <w:p w:rsidR="000D3798" w:rsidRPr="006C455D" w:rsidRDefault="000D3798" w:rsidP="000D37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наблюдение за соблюдением обязательных требований (мониторинг безопасности);</w:t>
      </w:r>
    </w:p>
    <w:p w:rsidR="000D3798" w:rsidRPr="006C455D" w:rsidRDefault="000D3798" w:rsidP="000D37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выездное обследование.</w:t>
      </w:r>
    </w:p>
    <w:p w:rsidR="000D3798" w:rsidRPr="006C455D" w:rsidRDefault="000D3798" w:rsidP="000D37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4.3. Основанием для проведения внепланового контрольного мероприятия при взаимодействии с контролируемым лицом может быть:</w:t>
      </w:r>
    </w:p>
    <w:p w:rsidR="000D3798" w:rsidRPr="006C455D" w:rsidRDefault="000D3798" w:rsidP="000D37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1) наличие у администрации </w:t>
      </w:r>
      <w:r w:rsidR="00BC4B0D"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Александрово-Гайского муниципального района</w:t>
      </w: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 сведений о причинении вреда (ущерба) или об угрозе причинения вреда (ущерба) охраняемым законом ценностям</w:t>
      </w:r>
    </w:p>
    <w:p w:rsidR="000D3798" w:rsidRPr="006C455D" w:rsidRDefault="000D3798" w:rsidP="000D37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2) поручение Президента Российской Федерации, поручение Правительства Российской Федерации о проведении контрольных мероприятий в отношении конкретных контролируемых лиц;</w:t>
      </w:r>
    </w:p>
    <w:p w:rsidR="000D3798" w:rsidRPr="006C455D" w:rsidRDefault="000D3798" w:rsidP="000D37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3) требование прокурора о проведении контрольного мероприятия в рамках надзора за исполнением законов, соблюдением прав и свобод человека и гражданина по поступившим в органы прокуратуры материалам и обращениям;</w:t>
      </w:r>
    </w:p>
    <w:p w:rsidR="000D3798" w:rsidRPr="006C455D" w:rsidRDefault="000D3798" w:rsidP="000D37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4) истечение срока исполнения решения контрольного (надзорного) органа об устранении выявленного нарушения обязательных требований - в случаях, установленных </w:t>
      </w:r>
      <w:hyperlink r:id="rId17" w:history="1">
        <w:r w:rsidRPr="006C455D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</w:rPr>
          <w:t>частью 1 статьи 95</w:t>
        </w:r>
      </w:hyperlink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 Законом № 248-ФЗ.</w:t>
      </w:r>
    </w:p>
    <w:p w:rsidR="000D3798" w:rsidRPr="006C455D" w:rsidRDefault="000D3798" w:rsidP="000D37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4.4. Решение о проведении контрольных мероприятий принимает руководитель (заместитель руководителя) Наименование органа, уполномоченного на осуществление муниципального жилищного контроля с учетом требований, установленных статьей 64 Закона № 248-ФЗ.</w:t>
      </w:r>
    </w:p>
    <w:p w:rsidR="000D3798" w:rsidRPr="006C455D" w:rsidRDefault="000D3798" w:rsidP="000D37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0D3798" w:rsidRPr="006C455D" w:rsidRDefault="000D3798" w:rsidP="000D379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Документарная проверка</w:t>
      </w:r>
    </w:p>
    <w:p w:rsidR="000D3798" w:rsidRPr="006C455D" w:rsidRDefault="000D3798" w:rsidP="000D37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4.5. Документарная проверка проводится по месту нахождения</w:t>
      </w:r>
      <w:r w:rsidR="001B3D3E"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администрации Александрово-Гайского муниципального района</w:t>
      </w: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, уполномоченного на осуществление муниципального жилищного контроля и по согласованию с органами прокуратуры.</w:t>
      </w:r>
    </w:p>
    <w:p w:rsidR="000D3798" w:rsidRPr="006C455D" w:rsidRDefault="000D3798" w:rsidP="000D37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4.6. В ходе документарной проверки могут совершаться следующие контрольные (надзорные) действия:</w:t>
      </w:r>
    </w:p>
    <w:p w:rsidR="000D3798" w:rsidRPr="006C455D" w:rsidRDefault="000D3798" w:rsidP="000D37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получение письменных объяснений;</w:t>
      </w:r>
    </w:p>
    <w:p w:rsidR="000D3798" w:rsidRPr="006C455D" w:rsidRDefault="000D3798" w:rsidP="000D37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истребование документов</w:t>
      </w:r>
      <w:r w:rsidR="004167A3"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4167A3" w:rsidRPr="006C455D" w:rsidRDefault="004167A3" w:rsidP="000D37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экспертиза.</w:t>
      </w:r>
    </w:p>
    <w:p w:rsidR="000D3798" w:rsidRPr="006C455D" w:rsidRDefault="000D3798" w:rsidP="000D37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4.7. Срок проведения документарной проверки не может превышать десять рабочих дней.</w:t>
      </w:r>
    </w:p>
    <w:p w:rsidR="000D3798" w:rsidRPr="006C455D" w:rsidRDefault="000D3798" w:rsidP="000D379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Выездная проверка</w:t>
      </w:r>
    </w:p>
    <w:p w:rsidR="000D3798" w:rsidRPr="006C455D" w:rsidRDefault="000D3798" w:rsidP="000D37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0D3798" w:rsidRPr="006C455D" w:rsidRDefault="000D3798" w:rsidP="000D37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4.8. Выездная проверка проводится по месту нахождения (осуществления деятельности) контролируемого лица (его филиалов, представительств, обособленных структурных подразделений) либо объекта контроля.</w:t>
      </w:r>
    </w:p>
    <w:p w:rsidR="000D3798" w:rsidRPr="006C455D" w:rsidRDefault="000D3798" w:rsidP="000D37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4.9. Выездная проверка проводится в случае, если не представляется возможным:</w:t>
      </w:r>
    </w:p>
    <w:p w:rsidR="000D3798" w:rsidRPr="006C455D" w:rsidRDefault="000D3798" w:rsidP="000D37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1) удостовериться в полноте и достоверности сведений, которые содержатся в находящихся в распоряжении контрольного (надзорного) органа или в запрашиваемых им документах и объяснениях контролируемого лица;</w:t>
      </w:r>
    </w:p>
    <w:p w:rsidR="000D3798" w:rsidRPr="006C455D" w:rsidRDefault="000D3798" w:rsidP="000D37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2) оценить соответствие деятельности, действий (бездействия) контролируемого лица и (или) принадлежащих ему и (или) используемых им объектов контроля обязательным требованиям без выезда на указанное в пункте 4.8. настоящего Положения место и совершения необходимых контрольных (надзорных) действий, предусмотренных в рамках иного вида контрольных (надзорных) мероприятий.</w:t>
      </w:r>
      <w:proofErr w:type="gramEnd"/>
    </w:p>
    <w:p w:rsidR="000D3798" w:rsidRPr="006C455D" w:rsidRDefault="000D3798" w:rsidP="000D37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4.10. Выездная проверка может проводиться только по согласованию с органами прокуратуры, за исключением случаев ее проведения в соответствии с </w:t>
      </w:r>
      <w:hyperlink r:id="rId18" w:history="1">
        <w:r w:rsidRPr="006C455D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</w:rPr>
          <w:t>пунктами </w:t>
        </w:r>
      </w:hyperlink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2 – </w:t>
      </w:r>
      <w:hyperlink r:id="rId19" w:history="1">
        <w:r w:rsidRPr="006C455D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</w:rPr>
          <w:t>4</w:t>
        </w:r>
      </w:hyperlink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 настоящего Положения и </w:t>
      </w:r>
      <w:hyperlink r:id="rId20" w:history="1">
        <w:r w:rsidRPr="006C455D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</w:rPr>
          <w:t>частью 12 статьи 66</w:t>
        </w:r>
      </w:hyperlink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 Закона №248-ФЗ.</w:t>
      </w:r>
    </w:p>
    <w:p w:rsidR="000D3798" w:rsidRPr="006C455D" w:rsidRDefault="000D3798" w:rsidP="000D37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4.11. О проведении выездной проверки контролируемое лицо уведомляется путем направления копии решения о проведении выездной проверки не позднее, чем за двадцать четыре часа до ее начала в порядке, предусмотренном статьей 21 Закона №248-ФЗ.</w:t>
      </w:r>
    </w:p>
    <w:p w:rsidR="000D3798" w:rsidRPr="006C455D" w:rsidRDefault="000D3798" w:rsidP="000D37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4.12. В ходе выездной проверки могут совершаться следующие контрольные (надзорные) действия:</w:t>
      </w:r>
    </w:p>
    <w:p w:rsidR="000D3798" w:rsidRPr="006C455D" w:rsidRDefault="000D3798" w:rsidP="000D37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осмотр;</w:t>
      </w:r>
    </w:p>
    <w:p w:rsidR="004167A3" w:rsidRPr="006C455D" w:rsidRDefault="004167A3" w:rsidP="000D37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досмотр;</w:t>
      </w:r>
    </w:p>
    <w:p w:rsidR="000D3798" w:rsidRPr="006C455D" w:rsidRDefault="000D3798" w:rsidP="000D37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опрос;</w:t>
      </w:r>
    </w:p>
    <w:p w:rsidR="000D3798" w:rsidRPr="006C455D" w:rsidRDefault="000D3798" w:rsidP="000D37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получение письменных объяснений;</w:t>
      </w:r>
    </w:p>
    <w:p w:rsidR="000D3798" w:rsidRPr="006C455D" w:rsidRDefault="000D3798" w:rsidP="000D37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истребование документов</w:t>
      </w:r>
      <w:r w:rsidR="00A953FE"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A953FE" w:rsidRPr="006C455D" w:rsidRDefault="00A953FE" w:rsidP="000D37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отбор проб (образцов);</w:t>
      </w:r>
    </w:p>
    <w:p w:rsidR="00A953FE" w:rsidRPr="006C455D" w:rsidRDefault="00A953FE" w:rsidP="000D37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инструментальное обследование;</w:t>
      </w:r>
    </w:p>
    <w:p w:rsidR="00A953FE" w:rsidRPr="006C455D" w:rsidRDefault="00A953FE" w:rsidP="000D37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испытание;</w:t>
      </w:r>
    </w:p>
    <w:p w:rsidR="00A953FE" w:rsidRPr="006C455D" w:rsidRDefault="00A953FE" w:rsidP="000D37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экспертиза;</w:t>
      </w:r>
    </w:p>
    <w:p w:rsidR="00A953FE" w:rsidRPr="006C455D" w:rsidRDefault="00A953FE" w:rsidP="00A953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эксперимент.</w:t>
      </w:r>
    </w:p>
    <w:p w:rsidR="000D3798" w:rsidRPr="006C455D" w:rsidRDefault="000D3798" w:rsidP="000D37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4.13. Срок проведения выездной проверки не может превышать десять рабочих дней. В отношении одного объекта контроля -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микропредприятия.</w:t>
      </w:r>
    </w:p>
    <w:p w:rsidR="000D3798" w:rsidRPr="006C455D" w:rsidRDefault="000D3798" w:rsidP="000D37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4.14. В ходе выездной проверки должностным лицом </w:t>
      </w:r>
      <w:r w:rsidR="00D1223A"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администрации Александрово-Гайского муниципального района</w:t>
      </w: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, уполномоченного на осуществление муниципального жилищного контроля в целях фиксации доказательств нарушения объектами контроля обязательных требований, установленных законодательством Российской Федерации в сфере азартных игр, могут использоваться фотосъемка, аудио- и видеозапись.</w:t>
      </w:r>
    </w:p>
    <w:p w:rsidR="000D3798" w:rsidRPr="006C455D" w:rsidRDefault="000D3798" w:rsidP="000D37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4.15. При проведении выездной проверки должностным лицом администрации </w:t>
      </w:r>
      <w:r w:rsidR="00BC4B0D"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Александрово-Гайского муниципального района</w:t>
      </w: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применяются проверочные листы по форме, утвержденной правовым актом администрации </w:t>
      </w:r>
      <w:r w:rsidR="00BC4B0D"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Александрово-Гайского муниципального района</w:t>
      </w: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0D3798" w:rsidRPr="006C455D" w:rsidRDefault="000D3798" w:rsidP="000D37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4.16. При проведении выездной проверки проверочные листы заполняются должностным лицом администрации </w:t>
      </w:r>
      <w:r w:rsidR="00BC4B0D"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Александрово-Гайского муниципального района</w:t>
      </w: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электронной форме посредством внесения ответов </w:t>
      </w: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на контрольные вопросы и заверяются усиленной квалифицированной электронной подписью должностного лица.</w:t>
      </w:r>
    </w:p>
    <w:p w:rsidR="00A209E4" w:rsidRPr="006C455D" w:rsidRDefault="00A209E4" w:rsidP="000D37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D3798" w:rsidRPr="006C455D" w:rsidRDefault="000D3798" w:rsidP="000D37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0D3798" w:rsidRPr="006C455D" w:rsidRDefault="000D3798" w:rsidP="000D379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Наблюдение за соблюдением обязательных требований</w:t>
      </w:r>
    </w:p>
    <w:p w:rsidR="000D3798" w:rsidRPr="006C455D" w:rsidRDefault="000D3798" w:rsidP="000D379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(мониторинг безопасности)</w:t>
      </w:r>
    </w:p>
    <w:p w:rsidR="000D3798" w:rsidRPr="006C455D" w:rsidRDefault="000D3798" w:rsidP="000D379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</w:p>
    <w:p w:rsidR="000D3798" w:rsidRPr="006C455D" w:rsidRDefault="000D3798" w:rsidP="000D37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4.17. </w:t>
      </w:r>
      <w:proofErr w:type="gramStart"/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проведении наблюдения за соблюдением обязательных требований осуществляется анализ данных об объектах муниципального жилищного контроля, имеющихся в распоряжении администрации </w:t>
      </w:r>
      <w:r w:rsidR="00BC4B0D"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Александрово-Гайского муниципального района</w:t>
      </w: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, в том числе данных, которые поступают в ходе межведомственного информационного взаимодействия, предоставляются контролируемыми лицами в рамках исполнения обязательных требований, а также данных, содержащихся в государственных и муниципальных информационных системах.</w:t>
      </w:r>
      <w:proofErr w:type="gramEnd"/>
    </w:p>
    <w:p w:rsidR="00E96163" w:rsidRPr="006C455D" w:rsidRDefault="00E96163" w:rsidP="000D37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При выявлении в ходе наблюдения за соблюдением обязательных требований сведения о причинении вреда или об угрозе причинения вреда охраняемым законом ценностям направляются уполномоченному должностному лицу контрольного органа для принятия соответствующих решений.</w:t>
      </w:r>
    </w:p>
    <w:p w:rsidR="000D3798" w:rsidRPr="006C455D" w:rsidRDefault="000D3798" w:rsidP="000D37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4.18. Наблюдение за соблюдением обязательных требований осуществляется на основании задания о проведении контрольного мероприятия за соблюдением обязательных требований (далее - задание), содержащего информацию о:</w:t>
      </w:r>
    </w:p>
    <w:p w:rsidR="000D3798" w:rsidRPr="006C455D" w:rsidRDefault="000D3798" w:rsidP="000D37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срок</w:t>
      </w:r>
      <w:proofErr w:type="gramStart"/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е(</w:t>
      </w:r>
      <w:proofErr w:type="gramEnd"/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ах) и (или) периоде(ах) проведения наблюдений за соблюдением обязательных требований (период и (или) срок осуществления наблюдения за соблюдением обязательных требований определяется исходя из необходимого объема проводимого наблюдения за соблюдением обязательных требований и необходимого срока получения сведений);</w:t>
      </w:r>
    </w:p>
    <w:p w:rsidR="000D3798" w:rsidRPr="006C455D" w:rsidRDefault="000D3798" w:rsidP="000D37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видах</w:t>
      </w:r>
      <w:proofErr w:type="gramEnd"/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деятельности аккредитованных лиц, по которым необходимо проведение наблюдения за соблюдением обязательных требований;</w:t>
      </w:r>
    </w:p>
    <w:p w:rsidR="000D3798" w:rsidRPr="006C455D" w:rsidRDefault="000D3798" w:rsidP="000D37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сфере деятельности, в отношении которой необходимо проведение наблюдения за соблюдением обязательных требований.</w:t>
      </w:r>
    </w:p>
    <w:p w:rsidR="000D3798" w:rsidRPr="006C455D" w:rsidRDefault="000D3798" w:rsidP="000D37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4.19. Задание на проведение наблюдения за соблюдением обязательных требований подписывается руководителем администрации</w:t>
      </w:r>
      <w:r w:rsidR="00BC4B0D"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Александрово-Гайского муниципального района</w:t>
      </w: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, и выдается в случае:</w:t>
      </w:r>
    </w:p>
    <w:p w:rsidR="000D3798" w:rsidRPr="006C455D" w:rsidRDefault="000D3798" w:rsidP="000D37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поступления в адрес администрации </w:t>
      </w:r>
      <w:r w:rsidR="00BC4B0D"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Александрово-Гайского муниципального района</w:t>
      </w: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 информации (сведений), содержащей указание на наличие вероятности возникновения риска причинения вреда (ущерба) охраняемым законом ценностям от деятельности или результатов деятельности аккредитованных лиц;</w:t>
      </w:r>
    </w:p>
    <w:p w:rsidR="000D3798" w:rsidRPr="006C455D" w:rsidRDefault="000D3798" w:rsidP="000D37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фактического обнаружения администрации </w:t>
      </w:r>
      <w:r w:rsidR="00BC4B0D"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Александрово-Гайского муниципального района</w:t>
      </w: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 информации (сведений), содержащих признаки нарушений обязательных требований;</w:t>
      </w:r>
    </w:p>
    <w:p w:rsidR="000D3798" w:rsidRPr="006C455D" w:rsidRDefault="000D3798" w:rsidP="000D37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иных случаях получения информации (сведений), содержащей указание на наличие вероятности возникновения риска причинения вреда (ущерба) охраняемым законом ценностям от деятельности или результатов деятельности контролируемых лиц.</w:t>
      </w:r>
    </w:p>
    <w:p w:rsidR="000D3798" w:rsidRPr="006C455D" w:rsidRDefault="000D3798" w:rsidP="000D37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4.20. Наблюдение за соблюдением обязательных требований в отношении неопределенного круга контролируемых лиц может проводиться на регулярной основе с установленной в задании на календарный период периодичностью.</w:t>
      </w:r>
    </w:p>
    <w:p w:rsidR="000D3798" w:rsidRPr="006C455D" w:rsidRDefault="000D3798" w:rsidP="000D37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4.21. Выявленные в ходе наблюдения за соблюдением обязательных требований (мониторинга безопасности) сведения о причинении вреда (ущерба) или об угрозе причинения вреда (ущерба) охраняемым законом ценностям направляются руководителю администрации </w:t>
      </w:r>
      <w:r w:rsidR="00BC4B0D"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Александрово-Гайского муниципального района</w:t>
      </w: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 для принятия решений в соответствии со статьей 60 Закона №248-ФЗ.</w:t>
      </w:r>
    </w:p>
    <w:p w:rsidR="000D3798" w:rsidRPr="006C455D" w:rsidRDefault="000D3798" w:rsidP="000D37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4.22. По результатам наблюдения за соблюдением обязательных требований может выдаваться предписание об устранении выявленных нарушений обязательных требований (часть 8 статьи </w:t>
      </w:r>
      <w:r w:rsidRPr="006C455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20 </w:t>
      </w:r>
      <w:hyperlink r:id="rId21" w:tgtFrame="_blank" w:history="1">
        <w:r w:rsidRPr="006C455D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ЖК РФ</w:t>
        </w:r>
        <w:proofErr w:type="gramStart"/>
      </w:hyperlink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proofErr w:type="gramEnd"/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проект).</w:t>
      </w:r>
    </w:p>
    <w:p w:rsidR="000D3798" w:rsidRPr="006C455D" w:rsidRDefault="000D3798" w:rsidP="000D37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0D3798" w:rsidRPr="006C455D" w:rsidRDefault="000D3798" w:rsidP="000D379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Выездное обследование</w:t>
      </w:r>
    </w:p>
    <w:p w:rsidR="000D3798" w:rsidRPr="006C455D" w:rsidRDefault="000D3798" w:rsidP="000D37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0D3798" w:rsidRPr="006C455D" w:rsidRDefault="000D3798" w:rsidP="000D37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4.23. Выездное обследование проводится должностными лицами администрации </w:t>
      </w:r>
      <w:r w:rsidR="00BC4B0D"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Александрово-Гайского муниципального района</w:t>
      </w: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 по месту нахождения (осуществления деятельности) контролируемого лица.</w:t>
      </w:r>
    </w:p>
    <w:p w:rsidR="000D3798" w:rsidRPr="006C455D" w:rsidRDefault="000D3798" w:rsidP="000D37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4.24. Выездное обследование проводится без информирования организации социального обслуживания.</w:t>
      </w:r>
    </w:p>
    <w:p w:rsidR="000D3798" w:rsidRPr="006C455D" w:rsidRDefault="000D3798" w:rsidP="000D37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4.25. Срок проведения выездного обследования одного контролируемого лица не может превышать один рабочий день.</w:t>
      </w:r>
    </w:p>
    <w:p w:rsidR="000D3798" w:rsidRPr="006C455D" w:rsidRDefault="000D3798" w:rsidP="000D37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4.26. При проведении выездного обследования должностными лицами администрации </w:t>
      </w:r>
      <w:r w:rsidR="00BC4B0D"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Александрово-Гайского муниципального района</w:t>
      </w: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 заполняются проверочные листы в порядке, предусмотренном пунктом 4.16 настоящего Положения.</w:t>
      </w:r>
    </w:p>
    <w:p w:rsidR="000D3798" w:rsidRPr="006C455D" w:rsidRDefault="000D3798" w:rsidP="000D37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4.27. По результатам проведения выездного обследования не могут быть приняты решения, предусмотренные </w:t>
      </w:r>
      <w:hyperlink r:id="rId22" w:history="1">
        <w:r w:rsidRPr="006C455D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</w:rPr>
          <w:t>пунктами 1</w:t>
        </w:r>
      </w:hyperlink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 и </w:t>
      </w:r>
      <w:hyperlink r:id="rId23" w:history="1">
        <w:r w:rsidRPr="006C455D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</w:rPr>
          <w:t>2 части 2 статьи 90</w:t>
        </w:r>
      </w:hyperlink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 Закона №248-ФЗ.</w:t>
      </w:r>
    </w:p>
    <w:p w:rsidR="000D3798" w:rsidRPr="006C455D" w:rsidRDefault="000D3798" w:rsidP="000D37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0D3798" w:rsidRPr="006C455D" w:rsidRDefault="00BC4B0D" w:rsidP="000D379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5</w:t>
      </w:r>
      <w:r w:rsidR="000D3798" w:rsidRPr="006C455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 Результаты контрольного мероприятия</w:t>
      </w:r>
    </w:p>
    <w:p w:rsidR="000D3798" w:rsidRPr="006C455D" w:rsidRDefault="000D3798" w:rsidP="000D37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0D3798" w:rsidRPr="006C455D" w:rsidRDefault="000D3798" w:rsidP="000D37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5.1. По окончании проведения контрольного мероприятия составляется акт контрольного мероприятия в порядке, установленном </w:t>
      </w:r>
      <w:hyperlink r:id="rId24" w:history="1">
        <w:r w:rsidRPr="006C455D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</w:rPr>
          <w:t>статьей 87</w:t>
        </w:r>
      </w:hyperlink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 Закона №248-ФЗ.</w:t>
      </w:r>
    </w:p>
    <w:p w:rsidR="000D3798" w:rsidRPr="006C455D" w:rsidRDefault="000D3798" w:rsidP="000D37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5.2. Контролируемое лицо или его представитель знакомится с содержанием акта на месте проведения контрольного (надзорного) мероприятия, за исключением случаев, установленных частью 2 статьи 88 Закона №248-ФЗ.</w:t>
      </w:r>
    </w:p>
    <w:p w:rsidR="000D3798" w:rsidRPr="006C455D" w:rsidRDefault="000D3798" w:rsidP="000D37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5.3. В случае проведения документарной проверки акт направляется контролируемому лицу в порядке, установленном статьей 21 Закона №248-ФЗ, и размещается в едином реестре контрольных (надзорных) мероприятий в соответствии с правилами формирования и ведения единого реестра контрольных (надзорных) мероприятий, утвержденными Правительством Российской Федерации.</w:t>
      </w:r>
    </w:p>
    <w:p w:rsidR="000D3798" w:rsidRPr="006C455D" w:rsidRDefault="000D3798" w:rsidP="000D37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5.4. В случае несогласия с фактами, выводами, предложениями, изложенными в акте, контролируемое лицо в течение пятнадцати рабочих дней со дня получения акта вправе представить в администраци</w:t>
      </w:r>
      <w:r w:rsidR="00D1223A"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C4B0D"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Александрово-Гайского муниципального района</w:t>
      </w: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мотивированную позицию в отношении акта в целом или его отдельных положений. При этом контролируемое лицо вправе приложить документы, подтверждающие обоснованность возражений, или их копии либо в согласованный срок передать их в администраци</w:t>
      </w:r>
      <w:r w:rsidR="00D1223A"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C4B0D"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Александрово-Гайского муниципального района</w:t>
      </w: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. Указанные документы могут быть направлены в форме электронных документов (пакета электронных документов).</w:t>
      </w:r>
    </w:p>
    <w:p w:rsidR="000D3798" w:rsidRPr="006C455D" w:rsidRDefault="000D3798" w:rsidP="000D37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5.5. Администрация </w:t>
      </w:r>
      <w:r w:rsidR="00BC4B0D"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Александрово-Гайского муниципального района</w:t>
      </w: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течение пяти рабочих дней со дня поступления мотивированной позиции в отношении акта в целом или его отдельных положений назначает и проводит консультации с контролируемым лицом по вопросу рассмотрения поступившей мотивированной позиции.</w:t>
      </w:r>
    </w:p>
    <w:p w:rsidR="000D3798" w:rsidRPr="006C455D" w:rsidRDefault="000D3798" w:rsidP="000D37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5.6. Консультации по вопросу рассмотрения поступивших возражений проводятся должностным лицом администрации </w:t>
      </w:r>
      <w:r w:rsidR="00BC4B0D"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Александрово-Гайского муниципального района</w:t>
      </w: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посредством видео-конференц-связи или на личном приеме.</w:t>
      </w:r>
    </w:p>
    <w:p w:rsidR="000D3798" w:rsidRPr="006C455D" w:rsidRDefault="000D3798" w:rsidP="000D37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5.7. Результаты консультаций по вопросу рассмотрения возражений оформляются в течение одного рабочего дня протоколом консультаций, к которому прилагаются документы или их заверенные копии, представленные контролируемым лицом.</w:t>
      </w:r>
    </w:p>
    <w:p w:rsidR="000D3798" w:rsidRPr="006C455D" w:rsidRDefault="000D3798" w:rsidP="000D37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5.8. Протокол консультаций рассматривается контрольным (надзорным) органом при принятии решения по результатам проведения контрольного (надзорного) мероприятия.</w:t>
      </w:r>
    </w:p>
    <w:p w:rsidR="000D3798" w:rsidRPr="006C455D" w:rsidRDefault="000D3798" w:rsidP="000D37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О результатах рассмотрения протокола консультаций контролируемое лицо информируется путем направления мотивированного ответа одновременно с решением по результатам контрольного (надзорного) мероприятия.</w:t>
      </w:r>
    </w:p>
    <w:p w:rsidR="000D3798" w:rsidRPr="006C455D" w:rsidRDefault="000D3798" w:rsidP="000D37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5.9. В случае выявления при проведении контрольного мероприятия нарушений обязательных требований контролируемым лицом администрации</w:t>
      </w:r>
      <w:r w:rsidR="00BC4B0D"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Александрово-Гайского муниципального района</w:t>
      </w: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E61E5"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пределах полномочий, предусмотренных законодательством Российской Федерации, </w:t>
      </w:r>
      <w:proofErr w:type="gramStart"/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обязан</w:t>
      </w:r>
      <w:proofErr w:type="gramEnd"/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0D3798" w:rsidRPr="006C455D" w:rsidRDefault="000D3798" w:rsidP="000D37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1) выдать предписание об устранении выявленных нарушений с указанием разумных сроков их устранения и (или) о проведении мероприятий по предотвращению причинения вреда (ущерба) охраняемым законом ценностям;</w:t>
      </w:r>
    </w:p>
    <w:p w:rsidR="000D3798" w:rsidRPr="006C455D" w:rsidRDefault="000D3798" w:rsidP="000D37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2) при выявлении в ходе контрольного мероприятия признаков преступления или административного правонарушения направить соответствующую информацию в 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ответственности;</w:t>
      </w:r>
    </w:p>
    <w:p w:rsidR="000D3798" w:rsidRPr="006C455D" w:rsidRDefault="000D3798" w:rsidP="000D37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3) принять меры по осуществлению </w:t>
      </w:r>
      <w:proofErr w:type="gramStart"/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контроля за</w:t>
      </w:r>
      <w:proofErr w:type="gramEnd"/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устранением выявленных нарушений обязательных требований, предупреждению нарушений обязательных требований, предотвращению возможного причинения вреда (ущерба) охраняемым законом ценностям.</w:t>
      </w:r>
    </w:p>
    <w:p w:rsidR="000D3798" w:rsidRPr="006C455D" w:rsidRDefault="000D3798" w:rsidP="000D37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5.2. Предписание об устранении выявленных нарушений обязательных требований, составляется </w:t>
      </w:r>
      <w:r w:rsidR="00D62252"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оформляется на бумажном носителе либо в форме электронного документа, подписываемого электронной цифровой подписью, и должно содержать:</w:t>
      </w:r>
    </w:p>
    <w:p w:rsidR="000D3798" w:rsidRPr="006C455D" w:rsidRDefault="000D3798" w:rsidP="000D37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1) сведения о </w:t>
      </w:r>
      <w:proofErr w:type="gramStart"/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приказе</w:t>
      </w:r>
      <w:proofErr w:type="gramEnd"/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 проведении контрольного мероприятия;</w:t>
      </w:r>
    </w:p>
    <w:p w:rsidR="000D3798" w:rsidRPr="006C455D" w:rsidRDefault="000D3798" w:rsidP="000D37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2) сведения о выявленных нарушениях обязательных требованиях;</w:t>
      </w:r>
    </w:p>
    <w:p w:rsidR="000D3798" w:rsidRPr="006C455D" w:rsidRDefault="000D3798" w:rsidP="000D37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3) требование об устранении нарушений обязательных требований;</w:t>
      </w:r>
    </w:p>
    <w:p w:rsidR="000D3798" w:rsidRPr="006C455D" w:rsidRDefault="000D3798" w:rsidP="000D37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4) сроки устранения нарушений обязательных требований;</w:t>
      </w:r>
    </w:p>
    <w:p w:rsidR="000D3798" w:rsidRPr="006C455D" w:rsidRDefault="000D3798" w:rsidP="000D37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5)</w:t>
      </w:r>
      <w:r w:rsidR="00BC4B0D"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сроки информирования администрации </w:t>
      </w:r>
      <w:r w:rsidR="00BC4B0D"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Александрово-Гайского муниципального района</w:t>
      </w: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 устранении нарушений обязательных требований.</w:t>
      </w:r>
    </w:p>
    <w:p w:rsidR="000D3798" w:rsidRPr="006C455D" w:rsidRDefault="000D3798" w:rsidP="000D37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0D3798" w:rsidRPr="006C455D" w:rsidRDefault="000D3798" w:rsidP="00343B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A0EAE" w:rsidRPr="006C455D" w:rsidRDefault="0093579B" w:rsidP="0093579B">
      <w:pPr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 w:rsidR="006A0EAE" w:rsidRPr="006C455D">
        <w:rPr>
          <w:rFonts w:ascii="Times New Roman" w:hAnsi="Times New Roman" w:cs="Times New Roman"/>
          <w:b/>
          <w:bCs/>
          <w:sz w:val="28"/>
          <w:szCs w:val="28"/>
          <w:u w:val="single"/>
        </w:rPr>
        <w:t>4. Обжалование решений уполномоченного органа, действий (бездействия) должностных лиц уполномоченного органа</w:t>
      </w:r>
    </w:p>
    <w:p w:rsidR="006A0EAE" w:rsidRPr="006C455D" w:rsidRDefault="006A0EAE" w:rsidP="006A0EA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455D">
        <w:rPr>
          <w:rFonts w:ascii="Times New Roman" w:hAnsi="Times New Roman" w:cs="Times New Roman"/>
          <w:sz w:val="28"/>
          <w:szCs w:val="28"/>
        </w:rPr>
        <w:t>4.1. Правом на обжалование решений уполномоченного органа, действий (бездействия) его должностных лиц обладает контролируемое лицо, в отношении которого приняты решения или совершены действия (бездействие), указанные в пункте 4.2 настоящего Положения.</w:t>
      </w:r>
    </w:p>
    <w:p w:rsidR="006A0EAE" w:rsidRPr="006C455D" w:rsidRDefault="006A0EAE" w:rsidP="006A0EA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455D">
        <w:rPr>
          <w:rFonts w:ascii="Times New Roman" w:hAnsi="Times New Roman" w:cs="Times New Roman"/>
          <w:sz w:val="28"/>
          <w:szCs w:val="28"/>
        </w:rPr>
        <w:t xml:space="preserve">С 1 января 2023 г. судебное обжалование решений уполномоченного органа, действий (бездействия) его должностных </w:t>
      </w:r>
      <w:proofErr w:type="gramStart"/>
      <w:r w:rsidRPr="006C455D">
        <w:rPr>
          <w:rFonts w:ascii="Times New Roman" w:hAnsi="Times New Roman" w:cs="Times New Roman"/>
          <w:sz w:val="28"/>
          <w:szCs w:val="28"/>
        </w:rPr>
        <w:t>лиц</w:t>
      </w:r>
      <w:proofErr w:type="gramEnd"/>
      <w:r w:rsidRPr="006C455D">
        <w:rPr>
          <w:rFonts w:ascii="Times New Roman" w:hAnsi="Times New Roman" w:cs="Times New Roman"/>
          <w:sz w:val="28"/>
          <w:szCs w:val="28"/>
        </w:rPr>
        <w:t xml:space="preserve"> возможно только после их досудебного обжалования, за исключением случаев обжалования в суд решений, действий (бездействия) гражданами, не осуществляющими предпринимательской деятельности.</w:t>
      </w:r>
    </w:p>
    <w:p w:rsidR="006A0EAE" w:rsidRPr="006C455D" w:rsidRDefault="006A0EAE" w:rsidP="006A0EAE">
      <w:pPr>
        <w:ind w:firstLine="567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6C455D">
        <w:rPr>
          <w:rFonts w:ascii="Times New Roman" w:hAnsi="Times New Roman" w:cs="Times New Roman"/>
          <w:sz w:val="28"/>
          <w:szCs w:val="28"/>
          <w:u w:val="single"/>
        </w:rPr>
        <w:t>4.2. Досудебный порядок подачи жалобы:</w:t>
      </w:r>
    </w:p>
    <w:p w:rsidR="006A0EAE" w:rsidRPr="006C455D" w:rsidRDefault="006A0EAE" w:rsidP="006A0EA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455D">
        <w:rPr>
          <w:rFonts w:ascii="Times New Roman" w:hAnsi="Times New Roman" w:cs="Times New Roman"/>
          <w:sz w:val="28"/>
          <w:szCs w:val="28"/>
        </w:rPr>
        <w:t xml:space="preserve">4.2.1. Жалоба подается контролируемым лицом в уполномоченный орган в электронном виде с использованием регионального портала государственных и муниципальных услуг. При подаче жалобы гражданином она должна быть подписана простой электронной подписью либо усиленной квалифицированной электронной подписью. При подаче жалобы </w:t>
      </w:r>
      <w:r w:rsidRPr="006C455D">
        <w:rPr>
          <w:rFonts w:ascii="Times New Roman" w:hAnsi="Times New Roman" w:cs="Times New Roman"/>
          <w:sz w:val="28"/>
          <w:szCs w:val="28"/>
        </w:rPr>
        <w:lastRenderedPageBreak/>
        <w:t>организацией она должна быть подписана усиленной квалифицированной электронной подписью.</w:t>
      </w:r>
    </w:p>
    <w:p w:rsidR="006A0EAE" w:rsidRPr="006C455D" w:rsidRDefault="006A0EAE" w:rsidP="006A0EA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455D">
        <w:rPr>
          <w:rFonts w:ascii="Times New Roman" w:hAnsi="Times New Roman" w:cs="Times New Roman"/>
          <w:sz w:val="28"/>
          <w:szCs w:val="28"/>
        </w:rPr>
        <w:t>4.2.2. Жалоба рассматривается начальником (заместителем начальника) уполномоченного органа в течение 20 рабочих дней со дня ее регистрации.</w:t>
      </w:r>
    </w:p>
    <w:p w:rsidR="006A0EAE" w:rsidRPr="006C455D" w:rsidRDefault="006A0EAE" w:rsidP="006A0EA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455D">
        <w:rPr>
          <w:rFonts w:ascii="Times New Roman" w:hAnsi="Times New Roman" w:cs="Times New Roman"/>
          <w:sz w:val="28"/>
          <w:szCs w:val="28"/>
        </w:rPr>
        <w:t>4.2.3. Контролируемые лица, права и законные интересы которых, по их мнению, были непосредственно нарушены в рамках осуществления муниципального контроля, имеют право на досудебное обжалование:</w:t>
      </w:r>
    </w:p>
    <w:p w:rsidR="006A0EAE" w:rsidRPr="006C455D" w:rsidRDefault="006A0EAE" w:rsidP="00AA4154">
      <w:pPr>
        <w:pStyle w:val="a8"/>
        <w:tabs>
          <w:tab w:val="left" w:pos="851"/>
        </w:tabs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6C455D">
        <w:rPr>
          <w:rFonts w:ascii="Times New Roman" w:hAnsi="Times New Roman" w:cs="Times New Roman"/>
          <w:sz w:val="28"/>
          <w:szCs w:val="28"/>
        </w:rPr>
        <w:t>Решений, принятых по результатам контрольных (надзорных) мероприятий, в том числе в части сроков исполнения этих решений.</w:t>
      </w:r>
    </w:p>
    <w:p w:rsidR="006A0EAE" w:rsidRPr="006C455D" w:rsidRDefault="006A0EAE" w:rsidP="00AA4154">
      <w:pPr>
        <w:pStyle w:val="a8"/>
        <w:tabs>
          <w:tab w:val="left" w:pos="851"/>
        </w:tabs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6C455D">
        <w:rPr>
          <w:rFonts w:ascii="Times New Roman" w:hAnsi="Times New Roman" w:cs="Times New Roman"/>
          <w:sz w:val="28"/>
          <w:szCs w:val="28"/>
        </w:rPr>
        <w:t>Иных решений уполномоченного органа, действий (бездействия) их должностных лиц.</w:t>
      </w:r>
    </w:p>
    <w:p w:rsidR="006A0EAE" w:rsidRPr="006C455D" w:rsidRDefault="006A0EAE" w:rsidP="006A0EA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455D">
        <w:rPr>
          <w:rFonts w:ascii="Times New Roman" w:hAnsi="Times New Roman" w:cs="Times New Roman"/>
          <w:sz w:val="28"/>
          <w:szCs w:val="28"/>
        </w:rPr>
        <w:t>4.2.4. Жалоба на решение уполномоченного органа, действия (бездействие) его должностных лиц может быть подана в течение 30 календарных дней со дня, когда контролируемое лицо узнало или должно было узнать о нарушении своих прав.</w:t>
      </w:r>
    </w:p>
    <w:p w:rsidR="006A0EAE" w:rsidRPr="006C455D" w:rsidRDefault="006A0EAE" w:rsidP="006A0EA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455D">
        <w:rPr>
          <w:rFonts w:ascii="Times New Roman" w:hAnsi="Times New Roman" w:cs="Times New Roman"/>
          <w:sz w:val="28"/>
          <w:szCs w:val="28"/>
        </w:rPr>
        <w:t>4.2.5. Жалоба на предписание уполномоченного органа может быть подана в течение 10 рабочих дней с момента получения контролируемым лицом предписания.</w:t>
      </w:r>
    </w:p>
    <w:p w:rsidR="006A0EAE" w:rsidRPr="006C455D" w:rsidRDefault="006A0EAE" w:rsidP="006A0EA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455D">
        <w:rPr>
          <w:rFonts w:ascii="Times New Roman" w:hAnsi="Times New Roman" w:cs="Times New Roman"/>
          <w:sz w:val="28"/>
          <w:szCs w:val="28"/>
        </w:rPr>
        <w:t>4.2.6. В случае пропуска по уважительной причине срока подачи жалобы этот срок по ходатайству лица, подающего жалобу, может быть восстановлен уполномоченным органом.</w:t>
      </w:r>
    </w:p>
    <w:p w:rsidR="006A0EAE" w:rsidRPr="006C455D" w:rsidRDefault="006A0EAE" w:rsidP="006A0EA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455D">
        <w:rPr>
          <w:rFonts w:ascii="Times New Roman" w:hAnsi="Times New Roman" w:cs="Times New Roman"/>
          <w:sz w:val="28"/>
          <w:szCs w:val="28"/>
        </w:rPr>
        <w:t>4.2.7. Лицо, подавшее жалобу, до принятия решения по жалобе может отозвать ее полностью или частично. При этом повторное направление жалобы по тем же основаниям не допускается.</w:t>
      </w:r>
    </w:p>
    <w:p w:rsidR="006A0EAE" w:rsidRPr="006C455D" w:rsidRDefault="006A0EAE" w:rsidP="006A0EA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455D">
        <w:rPr>
          <w:rFonts w:ascii="Times New Roman" w:hAnsi="Times New Roman" w:cs="Times New Roman"/>
          <w:sz w:val="28"/>
          <w:szCs w:val="28"/>
        </w:rPr>
        <w:t>4.2.8. Жалоба может содержать ходатайство о приостановлении исполнения обжалуемого решения уполномоченного органа.</w:t>
      </w:r>
    </w:p>
    <w:p w:rsidR="006A0EAE" w:rsidRPr="006C455D" w:rsidRDefault="006A0EAE" w:rsidP="006A0EA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455D">
        <w:rPr>
          <w:rFonts w:ascii="Times New Roman" w:hAnsi="Times New Roman" w:cs="Times New Roman"/>
          <w:sz w:val="28"/>
          <w:szCs w:val="28"/>
        </w:rPr>
        <w:t>4.2.9. Уполномоченный орган в срок не позднее двух рабочих дней со дня регистрации жалобы принимает решение:</w:t>
      </w:r>
    </w:p>
    <w:p w:rsidR="006A0EAE" w:rsidRPr="006C455D" w:rsidRDefault="006A0EAE" w:rsidP="00AA4154">
      <w:pPr>
        <w:pStyle w:val="a8"/>
        <w:tabs>
          <w:tab w:val="left" w:pos="851"/>
        </w:tabs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6C455D">
        <w:rPr>
          <w:rFonts w:ascii="Times New Roman" w:hAnsi="Times New Roman" w:cs="Times New Roman"/>
          <w:sz w:val="28"/>
          <w:szCs w:val="28"/>
        </w:rPr>
        <w:t>О приостановлении исполнения обжалуемого решения уполномоченного органа.</w:t>
      </w:r>
    </w:p>
    <w:p w:rsidR="006A0EAE" w:rsidRPr="006C455D" w:rsidRDefault="006A0EAE" w:rsidP="00AA4154">
      <w:pPr>
        <w:pStyle w:val="a8"/>
        <w:tabs>
          <w:tab w:val="left" w:pos="851"/>
        </w:tabs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6C455D">
        <w:rPr>
          <w:rFonts w:ascii="Times New Roman" w:hAnsi="Times New Roman" w:cs="Times New Roman"/>
          <w:sz w:val="28"/>
          <w:szCs w:val="28"/>
        </w:rPr>
        <w:t>Об отказе в приостановлении исполнения обжалуемого решения уполномоченного органа.</w:t>
      </w:r>
    </w:p>
    <w:p w:rsidR="006A0EAE" w:rsidRPr="006C455D" w:rsidRDefault="006A0EAE" w:rsidP="006A0EA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455D">
        <w:rPr>
          <w:rFonts w:ascii="Times New Roman" w:hAnsi="Times New Roman" w:cs="Times New Roman"/>
          <w:sz w:val="28"/>
          <w:szCs w:val="28"/>
        </w:rPr>
        <w:lastRenderedPageBreak/>
        <w:t xml:space="preserve">4.2.10. Информация о решении по </w:t>
      </w:r>
      <w:proofErr w:type="gramStart"/>
      <w:r w:rsidRPr="006C455D">
        <w:rPr>
          <w:rFonts w:ascii="Times New Roman" w:hAnsi="Times New Roman" w:cs="Times New Roman"/>
          <w:sz w:val="28"/>
          <w:szCs w:val="28"/>
        </w:rPr>
        <w:t>ходатайству</w:t>
      </w:r>
      <w:proofErr w:type="gramEnd"/>
      <w:r w:rsidRPr="006C455D">
        <w:rPr>
          <w:rFonts w:ascii="Times New Roman" w:hAnsi="Times New Roman" w:cs="Times New Roman"/>
          <w:sz w:val="28"/>
          <w:szCs w:val="28"/>
        </w:rPr>
        <w:t xml:space="preserve"> о приостановлении исполнения обжалуемого решения направляется лицу, подавшему жалобу, в течение одного рабочего дня с момента принятия решения.</w:t>
      </w:r>
    </w:p>
    <w:p w:rsidR="006A0EAE" w:rsidRPr="006C455D" w:rsidRDefault="006A0EAE" w:rsidP="006A0EA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455D">
        <w:rPr>
          <w:rFonts w:ascii="Times New Roman" w:hAnsi="Times New Roman" w:cs="Times New Roman"/>
          <w:sz w:val="28"/>
          <w:szCs w:val="28"/>
        </w:rPr>
        <w:t>4.2.11. Жалоба должна содержать:</w:t>
      </w:r>
    </w:p>
    <w:p w:rsidR="006A0EAE" w:rsidRPr="006C455D" w:rsidRDefault="006A0EAE" w:rsidP="00AA4154">
      <w:pPr>
        <w:pStyle w:val="a8"/>
        <w:tabs>
          <w:tab w:val="left" w:pos="993"/>
        </w:tabs>
        <w:ind w:left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C455D">
        <w:rPr>
          <w:rFonts w:ascii="Times New Roman" w:hAnsi="Times New Roman" w:cs="Times New Roman"/>
          <w:sz w:val="28"/>
          <w:szCs w:val="28"/>
        </w:rPr>
        <w:t>Наименование уполномоченного органа, фамилию, имя, отчество (при наличии) должностного лица, решение и (или) действие (бездействие) которых обжалуются.</w:t>
      </w:r>
      <w:proofErr w:type="gramEnd"/>
    </w:p>
    <w:p w:rsidR="006A0EAE" w:rsidRPr="006C455D" w:rsidRDefault="006A0EAE" w:rsidP="00AA4154">
      <w:pPr>
        <w:pStyle w:val="a8"/>
        <w:tabs>
          <w:tab w:val="left" w:pos="993"/>
        </w:tabs>
        <w:ind w:left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C455D">
        <w:rPr>
          <w:rFonts w:ascii="Times New Roman" w:hAnsi="Times New Roman" w:cs="Times New Roman"/>
          <w:sz w:val="28"/>
          <w:szCs w:val="28"/>
        </w:rPr>
        <w:t>Фамилию, имя, отчество (при наличии), сведения о месте жительства (месте осуществления деятельности) гражданина, либо наименование организации-заявителя, сведения о месте нахождения этой организации, либо реквизиты доверенности и фамилию, имя, отчество (при наличии) лица, подающего жалобу по доверенности, желаемый способ осуществления взаимодействия на время рассмотрения жалобы и желаемый способ получения решения по ней.</w:t>
      </w:r>
      <w:proofErr w:type="gramEnd"/>
    </w:p>
    <w:p w:rsidR="006A0EAE" w:rsidRPr="006C455D" w:rsidRDefault="006A0EAE" w:rsidP="00AA4154">
      <w:pPr>
        <w:pStyle w:val="a8"/>
        <w:tabs>
          <w:tab w:val="left" w:pos="993"/>
        </w:tabs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6C455D">
        <w:rPr>
          <w:rFonts w:ascii="Times New Roman" w:hAnsi="Times New Roman" w:cs="Times New Roman"/>
          <w:sz w:val="28"/>
          <w:szCs w:val="28"/>
        </w:rPr>
        <w:t xml:space="preserve">Сведения об обжалуемых </w:t>
      </w:r>
      <w:proofErr w:type="gramStart"/>
      <w:r w:rsidRPr="006C455D">
        <w:rPr>
          <w:rFonts w:ascii="Times New Roman" w:hAnsi="Times New Roman" w:cs="Times New Roman"/>
          <w:sz w:val="28"/>
          <w:szCs w:val="28"/>
        </w:rPr>
        <w:t>решении</w:t>
      </w:r>
      <w:proofErr w:type="gramEnd"/>
      <w:r w:rsidRPr="006C455D">
        <w:rPr>
          <w:rFonts w:ascii="Times New Roman" w:hAnsi="Times New Roman" w:cs="Times New Roman"/>
          <w:sz w:val="28"/>
          <w:szCs w:val="28"/>
        </w:rPr>
        <w:t xml:space="preserve"> уполномоченного органа и (или) действии (бездействии) его должностного лица, которые привели или могут привести к нарушению прав контролируемого лица, подавшего жалобу.</w:t>
      </w:r>
    </w:p>
    <w:p w:rsidR="006A0EAE" w:rsidRPr="006C455D" w:rsidRDefault="006A0EAE" w:rsidP="00AA4154">
      <w:pPr>
        <w:pStyle w:val="a8"/>
        <w:tabs>
          <w:tab w:val="left" w:pos="993"/>
        </w:tabs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6C455D">
        <w:rPr>
          <w:rFonts w:ascii="Times New Roman" w:hAnsi="Times New Roman" w:cs="Times New Roman"/>
          <w:sz w:val="28"/>
          <w:szCs w:val="28"/>
        </w:rPr>
        <w:t>Основания и доводы, на основании которых заявитель не согласен с решением уполномоченного органа и (или) действием (бездействием) должностного лица. Заявителем могут быть представлены документы (при наличии), подтверждающие его доводы, либо их копии.</w:t>
      </w:r>
    </w:p>
    <w:p w:rsidR="006A0EAE" w:rsidRPr="006C455D" w:rsidRDefault="006A0EAE" w:rsidP="00AA4154">
      <w:pPr>
        <w:pStyle w:val="a8"/>
        <w:tabs>
          <w:tab w:val="left" w:pos="993"/>
        </w:tabs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6C455D">
        <w:rPr>
          <w:rFonts w:ascii="Times New Roman" w:hAnsi="Times New Roman" w:cs="Times New Roman"/>
          <w:sz w:val="28"/>
          <w:szCs w:val="28"/>
        </w:rPr>
        <w:t>Требования лица, подавшего жалобу.</w:t>
      </w:r>
    </w:p>
    <w:p w:rsidR="006A0EAE" w:rsidRPr="006C455D" w:rsidRDefault="006A0EAE" w:rsidP="006A0EA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455D">
        <w:rPr>
          <w:rFonts w:ascii="Times New Roman" w:hAnsi="Times New Roman" w:cs="Times New Roman"/>
          <w:sz w:val="28"/>
          <w:szCs w:val="28"/>
        </w:rPr>
        <w:t>4.2.12. Жалоба не должна содержать нецензурные либо оскорбительные выражения, угрозы жизни, здоровью и имуществу должностных лиц уполномоченного органа либо членов их семей.</w:t>
      </w:r>
    </w:p>
    <w:p w:rsidR="006A0EAE" w:rsidRPr="006C455D" w:rsidRDefault="006A0EAE" w:rsidP="006A0EA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455D">
        <w:rPr>
          <w:rFonts w:ascii="Times New Roman" w:hAnsi="Times New Roman" w:cs="Times New Roman"/>
          <w:sz w:val="28"/>
          <w:szCs w:val="28"/>
        </w:rPr>
        <w:t>4.2.13. Подача жалобы может быть осуществлена полномочным представителем контролируемого лица в случае делегирования ему соответствующего права.</w:t>
      </w:r>
    </w:p>
    <w:p w:rsidR="006A0EAE" w:rsidRPr="006C455D" w:rsidRDefault="006A0EAE" w:rsidP="006A0EA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455D">
        <w:rPr>
          <w:rFonts w:ascii="Times New Roman" w:hAnsi="Times New Roman" w:cs="Times New Roman"/>
          <w:sz w:val="28"/>
          <w:szCs w:val="28"/>
        </w:rPr>
        <w:t>4.2.1</w:t>
      </w:r>
      <w:r w:rsidR="00AA4154" w:rsidRPr="006C455D">
        <w:rPr>
          <w:rFonts w:ascii="Times New Roman" w:hAnsi="Times New Roman" w:cs="Times New Roman"/>
          <w:sz w:val="28"/>
          <w:szCs w:val="28"/>
        </w:rPr>
        <w:t>4</w:t>
      </w:r>
      <w:r w:rsidRPr="006C455D">
        <w:rPr>
          <w:rFonts w:ascii="Times New Roman" w:hAnsi="Times New Roman" w:cs="Times New Roman"/>
          <w:sz w:val="28"/>
          <w:szCs w:val="28"/>
        </w:rPr>
        <w:t>. Начальник (заместитель начальника) уполномоченного органа принимает решение об отказе в рассмотрении жалобы в течение 5 рабочих дней с момента получения жалобы, если:</w:t>
      </w:r>
    </w:p>
    <w:p w:rsidR="006A0EAE" w:rsidRPr="006C455D" w:rsidRDefault="006A0EAE" w:rsidP="006A0EAE">
      <w:pPr>
        <w:pStyle w:val="a8"/>
        <w:numPr>
          <w:ilvl w:val="0"/>
          <w:numId w:val="7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455D">
        <w:rPr>
          <w:rFonts w:ascii="Times New Roman" w:hAnsi="Times New Roman" w:cs="Times New Roman"/>
          <w:sz w:val="28"/>
          <w:szCs w:val="28"/>
        </w:rPr>
        <w:t>Жалоба подана после истечения срока подачи жалобы, указанного в пунктах 4.2.4 и 4.2.5 настоящего Положения, и не содержит ходатайства о его восстановлении или в восстановлении пропущенного срока подачи жалобы отказано.</w:t>
      </w:r>
    </w:p>
    <w:p w:rsidR="006A0EAE" w:rsidRPr="006C455D" w:rsidRDefault="006A0EAE" w:rsidP="006A0EAE">
      <w:pPr>
        <w:pStyle w:val="a8"/>
        <w:numPr>
          <w:ilvl w:val="0"/>
          <w:numId w:val="7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455D">
        <w:rPr>
          <w:rFonts w:ascii="Times New Roman" w:hAnsi="Times New Roman" w:cs="Times New Roman"/>
          <w:sz w:val="28"/>
          <w:szCs w:val="28"/>
        </w:rPr>
        <w:lastRenderedPageBreak/>
        <w:t>До принятия решения по жалобе от контролируемого лица, ее подавшего, поступило заявление об отзыве жалобы.</w:t>
      </w:r>
    </w:p>
    <w:p w:rsidR="006A0EAE" w:rsidRPr="006C455D" w:rsidRDefault="006A0EAE" w:rsidP="006A0EAE">
      <w:pPr>
        <w:pStyle w:val="a8"/>
        <w:numPr>
          <w:ilvl w:val="0"/>
          <w:numId w:val="7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455D">
        <w:rPr>
          <w:rFonts w:ascii="Times New Roman" w:hAnsi="Times New Roman" w:cs="Times New Roman"/>
          <w:sz w:val="28"/>
          <w:szCs w:val="28"/>
        </w:rPr>
        <w:t>Имеется решение суда по вопросам, поставленным в жалобе.</w:t>
      </w:r>
    </w:p>
    <w:p w:rsidR="006A0EAE" w:rsidRPr="006C455D" w:rsidRDefault="006A0EAE" w:rsidP="006A0EAE">
      <w:pPr>
        <w:pStyle w:val="a8"/>
        <w:numPr>
          <w:ilvl w:val="0"/>
          <w:numId w:val="7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455D">
        <w:rPr>
          <w:rFonts w:ascii="Times New Roman" w:hAnsi="Times New Roman" w:cs="Times New Roman"/>
          <w:sz w:val="28"/>
          <w:szCs w:val="28"/>
        </w:rPr>
        <w:t>Ранее в уполномоченный орган была подана другая жалоба от того же контролируемого лица по тем же основаниям.</w:t>
      </w:r>
    </w:p>
    <w:p w:rsidR="006A0EAE" w:rsidRPr="006C455D" w:rsidRDefault="006A0EAE" w:rsidP="006A0EAE">
      <w:pPr>
        <w:pStyle w:val="a8"/>
        <w:numPr>
          <w:ilvl w:val="0"/>
          <w:numId w:val="7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455D">
        <w:rPr>
          <w:rFonts w:ascii="Times New Roman" w:hAnsi="Times New Roman" w:cs="Times New Roman"/>
          <w:sz w:val="28"/>
          <w:szCs w:val="28"/>
        </w:rPr>
        <w:t>Нарушены требования, предусмотренные пунктом 4.2.1 настоящего Положения.</w:t>
      </w:r>
    </w:p>
    <w:p w:rsidR="006A0EAE" w:rsidRPr="006C455D" w:rsidRDefault="006A0EAE" w:rsidP="006A0EA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455D">
        <w:rPr>
          <w:rFonts w:ascii="Times New Roman" w:hAnsi="Times New Roman" w:cs="Times New Roman"/>
          <w:sz w:val="28"/>
          <w:szCs w:val="28"/>
        </w:rPr>
        <w:t>4.2.16. Отказ в рассмотрении жалобы исключает повторное обращение данного контролируемого лица с жалобой по тому же предмету (за исключением отказа на основании подпункта 5 пункта 4.2.15. настоящего Положения).</w:t>
      </w:r>
    </w:p>
    <w:p w:rsidR="006A0EAE" w:rsidRPr="006C455D" w:rsidRDefault="006A0EAE" w:rsidP="006A0EA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455D">
        <w:rPr>
          <w:rFonts w:ascii="Times New Roman" w:hAnsi="Times New Roman" w:cs="Times New Roman"/>
          <w:sz w:val="28"/>
          <w:szCs w:val="28"/>
        </w:rPr>
        <w:t>4.2.17. Отказ в рассмотрении жалобы по основаниям, указанным в подпунктах 2-5 пункта 4.2.15. настоящего Положения, не является результатом досудебного обжалования и не может служить основанием для судебного обжалования решений уполномоченного органа, действий (бездействия) его должностных лиц.</w:t>
      </w:r>
    </w:p>
    <w:p w:rsidR="006A0EAE" w:rsidRPr="006C455D" w:rsidRDefault="006A0EAE" w:rsidP="006A0EA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455D">
        <w:rPr>
          <w:rFonts w:ascii="Times New Roman" w:hAnsi="Times New Roman" w:cs="Times New Roman"/>
          <w:sz w:val="28"/>
          <w:szCs w:val="28"/>
        </w:rPr>
        <w:t>4.3. Уполномоченный орган при рассмотрении жалобы использует информационную систему досудебного обжалования контрольной (надзорной) деятельности.</w:t>
      </w:r>
    </w:p>
    <w:p w:rsidR="006A0EAE" w:rsidRPr="006C455D" w:rsidRDefault="006A0EAE" w:rsidP="006A0EA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455D">
        <w:rPr>
          <w:rFonts w:ascii="Times New Roman" w:hAnsi="Times New Roman" w:cs="Times New Roman"/>
          <w:sz w:val="28"/>
          <w:szCs w:val="28"/>
        </w:rPr>
        <w:t>4.4. Жалоба подлежит рассмотрению уполномоченным органом в срок, предусмотренный пунктом 4.2.2 настоящего Положения. В исключительных случаях указанный срок может быть продлен уполномоченным органом, но не более чем на 20 рабочих дней.</w:t>
      </w:r>
    </w:p>
    <w:p w:rsidR="006A0EAE" w:rsidRPr="006C455D" w:rsidRDefault="006A0EAE" w:rsidP="006A0EA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455D">
        <w:rPr>
          <w:rFonts w:ascii="Times New Roman" w:hAnsi="Times New Roman" w:cs="Times New Roman"/>
          <w:sz w:val="28"/>
          <w:szCs w:val="28"/>
        </w:rPr>
        <w:t>4.5. Уполномоченный орган вправе запросить у контролируемого лица, подавшего жалобу, дополнительную информацию и документы, относящиеся к предмету жалобы. Контролируемое лицо вправе представить указанные информацию и документы в течение 5 рабочих дней с момента направления запроса. Течение срока рассмотрения жалобы приостанавливается с момента направления запроса о представлении дополнительных информации и документов, относящихся к предмету жалобы, до момента получения их уполномоченным органом, но не более чем на 5 рабочих дней с момента направления запроса. Неполучение от контролируемого лица дополнительных информации и документов, относящихся к предмету жалобы, не является основанием для отказа в рассмотрении жалобы.</w:t>
      </w:r>
    </w:p>
    <w:p w:rsidR="006A0EAE" w:rsidRPr="006C455D" w:rsidRDefault="006A0EAE" w:rsidP="006A0EA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455D">
        <w:rPr>
          <w:rFonts w:ascii="Times New Roman" w:hAnsi="Times New Roman" w:cs="Times New Roman"/>
          <w:sz w:val="28"/>
          <w:szCs w:val="28"/>
        </w:rPr>
        <w:lastRenderedPageBreak/>
        <w:t>Не допускается запрашивать у контролируемого лица, подавшего жалобу, информацию и документы, которые находятся в распоряжении органов местного самоуправления либо подведомственных им организаций.</w:t>
      </w:r>
    </w:p>
    <w:p w:rsidR="006A0EAE" w:rsidRPr="006C455D" w:rsidRDefault="006A0EAE" w:rsidP="006A0EA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455D">
        <w:rPr>
          <w:rFonts w:ascii="Times New Roman" w:hAnsi="Times New Roman" w:cs="Times New Roman"/>
          <w:sz w:val="28"/>
          <w:szCs w:val="28"/>
        </w:rPr>
        <w:t>4.6. Обязанность доказывания законности и обоснованности принятого решения и (или) совершенного действия (бездействия) возлагается на уполномоченный орган, решение и (или) действие (бездействие) должностного лица которого обжалуются.</w:t>
      </w:r>
    </w:p>
    <w:p w:rsidR="006A0EAE" w:rsidRPr="006C455D" w:rsidRDefault="006A0EAE" w:rsidP="006A0EA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455D">
        <w:rPr>
          <w:rFonts w:ascii="Times New Roman" w:hAnsi="Times New Roman" w:cs="Times New Roman"/>
          <w:sz w:val="28"/>
          <w:szCs w:val="28"/>
        </w:rPr>
        <w:t>4.7. По итогам рассмотрения жалобы начальник (заместитель начальника) уполномоченного органа принимает одно из следующих решений:</w:t>
      </w:r>
    </w:p>
    <w:p w:rsidR="006A0EAE" w:rsidRPr="006C455D" w:rsidRDefault="006A0EAE" w:rsidP="006A0EA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455D">
        <w:rPr>
          <w:rFonts w:ascii="Times New Roman" w:hAnsi="Times New Roman" w:cs="Times New Roman"/>
          <w:sz w:val="28"/>
          <w:szCs w:val="28"/>
        </w:rPr>
        <w:t>4.7.1. Оставляет жалобу без удовлетворения.</w:t>
      </w:r>
    </w:p>
    <w:p w:rsidR="006A0EAE" w:rsidRPr="006C455D" w:rsidRDefault="006A0EAE" w:rsidP="006A0EA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455D">
        <w:rPr>
          <w:rFonts w:ascii="Times New Roman" w:hAnsi="Times New Roman" w:cs="Times New Roman"/>
          <w:sz w:val="28"/>
          <w:szCs w:val="28"/>
        </w:rPr>
        <w:t>4.7.2. Отменяет решение органа полностью или частично.</w:t>
      </w:r>
    </w:p>
    <w:p w:rsidR="006A0EAE" w:rsidRPr="006C455D" w:rsidRDefault="006A0EAE" w:rsidP="006A0EA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455D">
        <w:rPr>
          <w:rFonts w:ascii="Times New Roman" w:hAnsi="Times New Roman" w:cs="Times New Roman"/>
          <w:sz w:val="28"/>
          <w:szCs w:val="28"/>
        </w:rPr>
        <w:t>4.7.3. Отменяет решение уполномоченного органа полностью и принимает новое решение.</w:t>
      </w:r>
    </w:p>
    <w:p w:rsidR="00003F38" w:rsidRPr="006C455D" w:rsidRDefault="006A0EAE" w:rsidP="00A209E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455D">
        <w:rPr>
          <w:rFonts w:ascii="Times New Roman" w:hAnsi="Times New Roman" w:cs="Times New Roman"/>
          <w:sz w:val="28"/>
          <w:szCs w:val="28"/>
        </w:rPr>
        <w:t>4.7.4. Признает действия (бездействие) должностных лиц уполномоченного органа незаконными и выносит решение по существу, в том числе об осуществлении при необходимости определенных действий.</w:t>
      </w:r>
    </w:p>
    <w:p w:rsidR="006A0EAE" w:rsidRPr="006C455D" w:rsidRDefault="006A0EAE" w:rsidP="00003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455D">
        <w:rPr>
          <w:rFonts w:ascii="Times New Roman" w:hAnsi="Times New Roman" w:cs="Times New Roman"/>
          <w:sz w:val="28"/>
          <w:szCs w:val="28"/>
        </w:rPr>
        <w:t xml:space="preserve">4.8. </w:t>
      </w:r>
      <w:r w:rsidR="00003F38" w:rsidRPr="006C455D">
        <w:rPr>
          <w:rFonts w:ascii="Times New Roman" w:eastAsia="Times New Roman" w:hAnsi="Times New Roman" w:cs="Times New Roman"/>
          <w:color w:val="000000"/>
          <w:sz w:val="28"/>
          <w:szCs w:val="28"/>
        </w:rPr>
        <w:t>Решение администрации Александрово-Гайского муниципального района, содержащее обоснование принятого решения, срок и порядок его исполнения, в срок не позднее трех рабочих дней со дня его принятия, направляется контролируемому лицу, подавшему жалобу.</w:t>
      </w:r>
    </w:p>
    <w:p w:rsidR="006A0EAE" w:rsidRPr="006C455D" w:rsidRDefault="006A0EAE" w:rsidP="006A0EAE">
      <w:pPr>
        <w:rPr>
          <w:rFonts w:ascii="Times New Roman" w:hAnsi="Times New Roman" w:cs="Times New Roman"/>
          <w:sz w:val="24"/>
          <w:szCs w:val="24"/>
        </w:rPr>
      </w:pPr>
    </w:p>
    <w:p w:rsidR="00A209E4" w:rsidRPr="006C455D" w:rsidRDefault="00A209E4" w:rsidP="006A0EAE">
      <w:pPr>
        <w:rPr>
          <w:rFonts w:ascii="Times New Roman" w:hAnsi="Times New Roman" w:cs="Times New Roman"/>
          <w:sz w:val="24"/>
          <w:szCs w:val="24"/>
        </w:rPr>
      </w:pPr>
    </w:p>
    <w:p w:rsidR="006A0EAE" w:rsidRPr="006C455D" w:rsidRDefault="006A0EAE" w:rsidP="006A0EAE">
      <w:pPr>
        <w:autoSpaceDE w:val="0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b/>
          <w:sz w:val="28"/>
          <w:szCs w:val="28"/>
        </w:rPr>
        <w:t xml:space="preserve">Глава Александрово-Гайского </w:t>
      </w:r>
    </w:p>
    <w:p w:rsidR="006A0EAE" w:rsidRPr="006C455D" w:rsidRDefault="006A0EAE" w:rsidP="006A0EAE">
      <w:pPr>
        <w:autoSpaceDE w:val="0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C455D">
        <w:rPr>
          <w:rFonts w:ascii="Times New Roman" w:eastAsia="Times New Roman" w:hAnsi="Times New Roman" w:cs="Times New Roman"/>
          <w:b/>
          <w:sz w:val="28"/>
          <w:szCs w:val="28"/>
        </w:rPr>
        <w:t>муниципального района                                                          С.А. Федечкин</w:t>
      </w:r>
    </w:p>
    <w:p w:rsidR="006A0EAE" w:rsidRPr="006C455D" w:rsidRDefault="006A0EAE" w:rsidP="006A0EAE">
      <w:pPr>
        <w:tabs>
          <w:tab w:val="left" w:pos="1189"/>
        </w:tabs>
        <w:rPr>
          <w:rFonts w:ascii="Times New Roman" w:hAnsi="Times New Roman" w:cs="Times New Roman"/>
          <w:sz w:val="24"/>
          <w:szCs w:val="24"/>
        </w:rPr>
      </w:pPr>
    </w:p>
    <w:p w:rsidR="006A0EAE" w:rsidRPr="006C455D" w:rsidRDefault="006A0EAE" w:rsidP="00343B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A0EAE" w:rsidRPr="006C455D" w:rsidRDefault="006A0EAE" w:rsidP="00343B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43BC8" w:rsidRPr="006C455D" w:rsidRDefault="00343BC8" w:rsidP="00343BC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455D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</w:rPr>
        <w:t> </w:t>
      </w:r>
    </w:p>
    <w:p w:rsidR="00343BC8" w:rsidRPr="006C455D" w:rsidRDefault="00343BC8" w:rsidP="00343B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455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3604F9" w:rsidRPr="006C455D" w:rsidRDefault="003604F9">
      <w:pPr>
        <w:rPr>
          <w:rFonts w:ascii="Times New Roman" w:hAnsi="Times New Roman" w:cs="Times New Roman"/>
          <w:sz w:val="28"/>
          <w:szCs w:val="28"/>
        </w:rPr>
      </w:pPr>
    </w:p>
    <w:sectPr w:rsidR="003604F9" w:rsidRPr="006C455D" w:rsidSect="00F5486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0347" w:rsidRDefault="00E60347" w:rsidP="00794C18">
      <w:pPr>
        <w:spacing w:after="0" w:line="240" w:lineRule="auto"/>
      </w:pPr>
      <w:r>
        <w:separator/>
      </w:r>
    </w:p>
  </w:endnote>
  <w:endnote w:type="continuationSeparator" w:id="0">
    <w:p w:rsidR="00E60347" w:rsidRDefault="00E60347" w:rsidP="00794C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0347" w:rsidRDefault="00E60347" w:rsidP="00794C18">
      <w:pPr>
        <w:spacing w:after="0" w:line="240" w:lineRule="auto"/>
      </w:pPr>
      <w:r>
        <w:separator/>
      </w:r>
    </w:p>
  </w:footnote>
  <w:footnote w:type="continuationSeparator" w:id="0">
    <w:p w:rsidR="00E60347" w:rsidRDefault="00E60347" w:rsidP="00794C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C4EC7"/>
    <w:multiLevelType w:val="hybridMultilevel"/>
    <w:tmpl w:val="DF78B8CA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7420178"/>
    <w:multiLevelType w:val="hybridMultilevel"/>
    <w:tmpl w:val="E9D087A4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2D832983"/>
    <w:multiLevelType w:val="hybridMultilevel"/>
    <w:tmpl w:val="A8B49304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21473E9"/>
    <w:multiLevelType w:val="hybridMultilevel"/>
    <w:tmpl w:val="2020F2A6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4E3B750E"/>
    <w:multiLevelType w:val="hybridMultilevel"/>
    <w:tmpl w:val="DA9C2712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586E4902"/>
    <w:multiLevelType w:val="hybridMultilevel"/>
    <w:tmpl w:val="C7B4DE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02207FE"/>
    <w:multiLevelType w:val="hybridMultilevel"/>
    <w:tmpl w:val="AF12E2E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0785E"/>
    <w:rsid w:val="00003F38"/>
    <w:rsid w:val="0001428F"/>
    <w:rsid w:val="0008300C"/>
    <w:rsid w:val="000C2574"/>
    <w:rsid w:val="000D3798"/>
    <w:rsid w:val="001B3D3E"/>
    <w:rsid w:val="001D1EC7"/>
    <w:rsid w:val="00210BB5"/>
    <w:rsid w:val="0026488B"/>
    <w:rsid w:val="002722E2"/>
    <w:rsid w:val="002C370D"/>
    <w:rsid w:val="002D63D7"/>
    <w:rsid w:val="003248FA"/>
    <w:rsid w:val="00330D66"/>
    <w:rsid w:val="00343BC8"/>
    <w:rsid w:val="003604F9"/>
    <w:rsid w:val="00376D79"/>
    <w:rsid w:val="00381F56"/>
    <w:rsid w:val="003E523E"/>
    <w:rsid w:val="00410555"/>
    <w:rsid w:val="004167A3"/>
    <w:rsid w:val="00454D5E"/>
    <w:rsid w:val="00467645"/>
    <w:rsid w:val="00501E4A"/>
    <w:rsid w:val="005260EC"/>
    <w:rsid w:val="00581BD7"/>
    <w:rsid w:val="005C65BC"/>
    <w:rsid w:val="0060785E"/>
    <w:rsid w:val="00611500"/>
    <w:rsid w:val="00661F49"/>
    <w:rsid w:val="00686898"/>
    <w:rsid w:val="006A0EAE"/>
    <w:rsid w:val="006C455D"/>
    <w:rsid w:val="007000A3"/>
    <w:rsid w:val="0076364C"/>
    <w:rsid w:val="00794C18"/>
    <w:rsid w:val="007A27E0"/>
    <w:rsid w:val="00800CD0"/>
    <w:rsid w:val="00887DCA"/>
    <w:rsid w:val="008D387F"/>
    <w:rsid w:val="00903315"/>
    <w:rsid w:val="0093579B"/>
    <w:rsid w:val="00962AD7"/>
    <w:rsid w:val="009A0E51"/>
    <w:rsid w:val="009E61E5"/>
    <w:rsid w:val="00A209E4"/>
    <w:rsid w:val="00A4326D"/>
    <w:rsid w:val="00A953FE"/>
    <w:rsid w:val="00AA4154"/>
    <w:rsid w:val="00B668DF"/>
    <w:rsid w:val="00B67AE3"/>
    <w:rsid w:val="00BC4B0D"/>
    <w:rsid w:val="00C31AB2"/>
    <w:rsid w:val="00C652CE"/>
    <w:rsid w:val="00C77FD5"/>
    <w:rsid w:val="00C829BA"/>
    <w:rsid w:val="00C95F70"/>
    <w:rsid w:val="00D1223A"/>
    <w:rsid w:val="00D27F70"/>
    <w:rsid w:val="00D615FA"/>
    <w:rsid w:val="00D62252"/>
    <w:rsid w:val="00E60347"/>
    <w:rsid w:val="00E96163"/>
    <w:rsid w:val="00EF2059"/>
    <w:rsid w:val="00F548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60EC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4C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94C18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794C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94C18"/>
    <w:rPr>
      <w:rFonts w:eastAsiaTheme="minorEastAsia"/>
      <w:lang w:eastAsia="ru-RU"/>
    </w:rPr>
  </w:style>
  <w:style w:type="paragraph" w:styleId="a7">
    <w:name w:val="No Spacing"/>
    <w:uiPriority w:val="1"/>
    <w:qFormat/>
    <w:rsid w:val="00794C18"/>
    <w:pPr>
      <w:spacing w:after="0" w:line="240" w:lineRule="auto"/>
    </w:pPr>
    <w:rPr>
      <w:rFonts w:eastAsiaTheme="minorEastAsia"/>
      <w:lang w:eastAsia="ru-RU"/>
    </w:rPr>
  </w:style>
  <w:style w:type="paragraph" w:styleId="a8">
    <w:name w:val="List Paragraph"/>
    <w:basedOn w:val="a"/>
    <w:uiPriority w:val="34"/>
    <w:qFormat/>
    <w:rsid w:val="006A0EA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2648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6488B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5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5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pravo-search.minjust.ru:8080/bigs/showDocument.html?id=370BA400-14C4-4CDB-8A8B-B11F2A1A2F55" TargetMode="External"/><Relationship Id="rId18" Type="http://schemas.openxmlformats.org/officeDocument/2006/relationships/hyperlink" Target="http://pravo.minjust.ru/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pravo-search.minjust.ru:8080/bigs/showDocument.html?id=370BA400-14C4-4CDB-8A8B-B11F2A1A2F55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pravo-search.minjust.ru:8080/bigs/showDocument.html?id=370BA400-14C4-4CDB-8A8B-B11F2A1A2F55" TargetMode="External"/><Relationship Id="rId17" Type="http://schemas.openxmlformats.org/officeDocument/2006/relationships/hyperlink" Target="http://pravo.minjust.ru/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pravo-search.minjust.ru:8080/bigs/portal.html" TargetMode="External"/><Relationship Id="rId20" Type="http://schemas.openxmlformats.org/officeDocument/2006/relationships/hyperlink" Target="http://pravo.minjust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pravo-search.minjust.ru:8080/bigs/showDocument.html?id=370BA400-14C4-4CDB-8A8B-B11F2A1A2F55" TargetMode="External"/><Relationship Id="rId24" Type="http://schemas.openxmlformats.org/officeDocument/2006/relationships/hyperlink" Target="http://pravo.minjust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pravo.minjust.ru/" TargetMode="External"/><Relationship Id="rId23" Type="http://schemas.openxmlformats.org/officeDocument/2006/relationships/hyperlink" Target="http://pravo.minjust.ru/" TargetMode="External"/><Relationship Id="rId10" Type="http://schemas.openxmlformats.org/officeDocument/2006/relationships/hyperlink" Target="http://pravo.minjust.ru/" TargetMode="External"/><Relationship Id="rId19" Type="http://schemas.openxmlformats.org/officeDocument/2006/relationships/hyperlink" Target="http://pravo.minjus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ravo-search.minjust.ru:8080/bigs/showDocument.html?id=370BA400-14C4-4CDB-8A8B-B11F2A1A2F55" TargetMode="External"/><Relationship Id="rId14" Type="http://schemas.openxmlformats.org/officeDocument/2006/relationships/hyperlink" Target="http://pravo.minjust.ru/" TargetMode="External"/><Relationship Id="rId22" Type="http://schemas.openxmlformats.org/officeDocument/2006/relationships/hyperlink" Target="http://pravo.minjus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646C99-4028-4B9E-9C0B-83645EC6E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</TotalTime>
  <Pages>17</Pages>
  <Words>5518</Words>
  <Characters>31457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Служба единого балансодержателя АлГай</dc:creator>
  <cp:keywords/>
  <dc:description/>
  <cp:lastModifiedBy>Тарасевич</cp:lastModifiedBy>
  <cp:revision>31</cp:revision>
  <cp:lastPrinted>2021-08-19T11:24:00Z</cp:lastPrinted>
  <dcterms:created xsi:type="dcterms:W3CDTF">2021-07-06T07:33:00Z</dcterms:created>
  <dcterms:modified xsi:type="dcterms:W3CDTF">2021-08-20T11:12:00Z</dcterms:modified>
</cp:coreProperties>
</file>